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FF4F0" w14:textId="77777777" w:rsidR="00B765B0" w:rsidRDefault="00B765B0" w:rsidP="00B765B0">
      <w:pPr>
        <w:pStyle w:val="Heading1"/>
      </w:pPr>
      <w:r>
        <w:t>THOMAS ADÈS &amp; ANNE-SOPHIE MUTTER</w:t>
      </w:r>
    </w:p>
    <w:p w14:paraId="58FDAEC3" w14:textId="6BB8FC0F" w:rsidR="00A50E3B" w:rsidRDefault="00B765B0" w:rsidP="00A50E3B">
      <w:pPr>
        <w:pStyle w:val="Heading2"/>
      </w:pPr>
      <w:r>
        <w:t>Thursday 30 May 2024 7–9.15pm</w:t>
      </w:r>
      <w:r w:rsidR="00A50E3B">
        <w:br/>
      </w:r>
      <w:r>
        <w:t>Barbican</w:t>
      </w:r>
    </w:p>
    <w:p w14:paraId="079EED54" w14:textId="77777777" w:rsidR="00D15B81" w:rsidRDefault="00D15B81" w:rsidP="00D15B81">
      <w:pPr>
        <w:spacing w:line="259" w:lineRule="auto"/>
      </w:pPr>
      <w:r w:rsidRPr="00D15B81">
        <w:rPr>
          <w:b/>
          <w:bCs/>
        </w:rPr>
        <w:t>Igor Stravinsky</w:t>
      </w:r>
      <w:r>
        <w:t xml:space="preserve"> Orpheus</w:t>
      </w:r>
    </w:p>
    <w:p w14:paraId="77036922" w14:textId="77777777" w:rsidR="00D15B81" w:rsidRDefault="00D15B81" w:rsidP="00D15B81">
      <w:pPr>
        <w:spacing w:line="259" w:lineRule="auto"/>
      </w:pPr>
      <w:r w:rsidRPr="00D15B81">
        <w:rPr>
          <w:b/>
          <w:bCs/>
        </w:rPr>
        <w:t xml:space="preserve">Witold </w:t>
      </w:r>
      <w:proofErr w:type="spellStart"/>
      <w:r w:rsidRPr="00D15B81">
        <w:rPr>
          <w:b/>
          <w:bCs/>
        </w:rPr>
        <w:t>Lutosławski</w:t>
      </w:r>
      <w:proofErr w:type="spellEnd"/>
      <w:r>
        <w:t xml:space="preserve"> Partita (for Violin and Orchestra)</w:t>
      </w:r>
    </w:p>
    <w:p w14:paraId="58E53157" w14:textId="77777777" w:rsidR="00D15B81" w:rsidRPr="00D15B81" w:rsidRDefault="00D15B81" w:rsidP="00D15B81">
      <w:pPr>
        <w:spacing w:line="259" w:lineRule="auto"/>
        <w:rPr>
          <w:i/>
          <w:iCs/>
        </w:rPr>
      </w:pPr>
      <w:r w:rsidRPr="00D15B81">
        <w:rPr>
          <w:i/>
          <w:iCs/>
        </w:rPr>
        <w:t>Interval</w:t>
      </w:r>
    </w:p>
    <w:p w14:paraId="6BA2B756" w14:textId="77777777" w:rsidR="00D15B81" w:rsidRDefault="00D15B81" w:rsidP="00D15B81">
      <w:pPr>
        <w:spacing w:line="259" w:lineRule="auto"/>
      </w:pPr>
      <w:r w:rsidRPr="00D15B81">
        <w:rPr>
          <w:b/>
          <w:bCs/>
        </w:rPr>
        <w:t xml:space="preserve">Thomas </w:t>
      </w:r>
      <w:proofErr w:type="spellStart"/>
      <w:r w:rsidRPr="00D15B81">
        <w:rPr>
          <w:b/>
          <w:bCs/>
        </w:rPr>
        <w:t>Adès</w:t>
      </w:r>
      <w:proofErr w:type="spellEnd"/>
      <w:r>
        <w:t xml:space="preserve"> Air – Homage to Sibelius (UK premiere)</w:t>
      </w:r>
    </w:p>
    <w:p w14:paraId="5C604B30" w14:textId="77777777" w:rsidR="00D15B81" w:rsidRDefault="00D15B81" w:rsidP="00D15B81">
      <w:pPr>
        <w:spacing w:line="259" w:lineRule="auto"/>
      </w:pPr>
      <w:r w:rsidRPr="00D15B81">
        <w:rPr>
          <w:b/>
          <w:bCs/>
        </w:rPr>
        <w:t>Igor Stravinsky</w:t>
      </w:r>
      <w:r>
        <w:t xml:space="preserve"> Agon</w:t>
      </w:r>
    </w:p>
    <w:p w14:paraId="65549EB4" w14:textId="77777777" w:rsidR="00D15B81" w:rsidRDefault="00D15B81" w:rsidP="00D15B81">
      <w:pPr>
        <w:spacing w:line="259" w:lineRule="auto"/>
      </w:pPr>
    </w:p>
    <w:p w14:paraId="75314E78" w14:textId="6824C2DE" w:rsidR="00D15B81" w:rsidRDefault="00D15B81" w:rsidP="00D15B81">
      <w:pPr>
        <w:spacing w:line="259" w:lineRule="auto"/>
      </w:pPr>
      <w:r w:rsidRPr="00D15B81">
        <w:rPr>
          <w:b/>
          <w:bCs/>
        </w:rPr>
        <w:t xml:space="preserve">Thomas </w:t>
      </w:r>
      <w:proofErr w:type="spellStart"/>
      <w:r w:rsidRPr="00D15B81">
        <w:rPr>
          <w:b/>
          <w:bCs/>
        </w:rPr>
        <w:t>Adès</w:t>
      </w:r>
      <w:proofErr w:type="spellEnd"/>
      <w:r>
        <w:t xml:space="preserve"> conductor</w:t>
      </w:r>
    </w:p>
    <w:p w14:paraId="7F9C5038" w14:textId="77777777" w:rsidR="00D15B81" w:rsidRDefault="00D15B81" w:rsidP="00D15B81">
      <w:pPr>
        <w:spacing w:line="259" w:lineRule="auto"/>
      </w:pPr>
      <w:r w:rsidRPr="00D15B81">
        <w:rPr>
          <w:b/>
          <w:bCs/>
        </w:rPr>
        <w:t>Anne-Sophie Mutter</w:t>
      </w:r>
      <w:r>
        <w:t xml:space="preserve"> violin</w:t>
      </w:r>
    </w:p>
    <w:p w14:paraId="7E39A912" w14:textId="2ABE73A6" w:rsidR="007A2F35" w:rsidRPr="00D15B81" w:rsidRDefault="00D15B81" w:rsidP="00D15B81">
      <w:pPr>
        <w:spacing w:line="259" w:lineRule="auto"/>
        <w:rPr>
          <w:b/>
          <w:bCs/>
        </w:rPr>
      </w:pPr>
      <w:r w:rsidRPr="00D15B81">
        <w:rPr>
          <w:b/>
          <w:bCs/>
        </w:rPr>
        <w:t>London Symphony Orchestra</w:t>
      </w:r>
      <w:r w:rsidR="007A2F35" w:rsidRPr="00D15B81">
        <w:rPr>
          <w:b/>
          <w:bCs/>
        </w:rPr>
        <w:br w:type="page"/>
      </w:r>
    </w:p>
    <w:p w14:paraId="08E35F4F" w14:textId="05BE21EA" w:rsidR="007A2F35" w:rsidRDefault="007811A7" w:rsidP="007811A7">
      <w:pPr>
        <w:pStyle w:val="Heading1"/>
      </w:pPr>
      <w:r>
        <w:lastRenderedPageBreak/>
        <w:t>Welcome</w:t>
      </w:r>
    </w:p>
    <w:p w14:paraId="53048438" w14:textId="77777777" w:rsidR="00BC01D5" w:rsidRDefault="00BC01D5" w:rsidP="007955CD">
      <w:r>
        <w:t xml:space="preserve">Tonight’s concert, conducted by Thomas </w:t>
      </w:r>
      <w:proofErr w:type="spellStart"/>
      <w:r>
        <w:t>Adès</w:t>
      </w:r>
      <w:proofErr w:type="spellEnd"/>
      <w:r>
        <w:t>, showcases a radiant programme of two contemporary works for violin and orchestra, flanked by Igor Stravinsky’s later ballets.</w:t>
      </w:r>
    </w:p>
    <w:p w14:paraId="1B40CCC1" w14:textId="31D2095F" w:rsidR="00BC01D5" w:rsidRDefault="00BC01D5" w:rsidP="007955CD">
      <w:r>
        <w:t xml:space="preserve">We are delighted to welcome violinist Anne-Sophie Mutter, with whom we have enjoyed many rewarding collaborations over the years. </w:t>
      </w:r>
      <w:proofErr w:type="gramStart"/>
      <w:r>
        <w:t>Tonight</w:t>
      </w:r>
      <w:proofErr w:type="gramEnd"/>
      <w:r>
        <w:t xml:space="preserve"> she performs in both halves of the concert with pieces written especially for her. </w:t>
      </w:r>
      <w:proofErr w:type="gramStart"/>
      <w:r>
        <w:t>First</w:t>
      </w:r>
      <w:proofErr w:type="gramEnd"/>
      <w:r>
        <w:t xml:space="preserve"> we hear Witold </w:t>
      </w:r>
      <w:proofErr w:type="spellStart"/>
      <w:r>
        <w:t>Lutosławski’s</w:t>
      </w:r>
      <w:proofErr w:type="spellEnd"/>
      <w:r>
        <w:t xml:space="preserve"> Partita, and the UK premiere of Thomas </w:t>
      </w:r>
      <w:proofErr w:type="spellStart"/>
      <w:r>
        <w:t>Adès</w:t>
      </w:r>
      <w:proofErr w:type="spellEnd"/>
      <w:r>
        <w:t>’ Air – Homage to Sibelius follows after the interval.</w:t>
      </w:r>
    </w:p>
    <w:p w14:paraId="223ABF27" w14:textId="23690C3D" w:rsidR="00BC01D5" w:rsidRDefault="00BC01D5" w:rsidP="007955CD">
      <w:r>
        <w:t>The concert opens with Stravinsky’s penultimate ballet, Orpheus, a work that portrays the character’s journey from mourning Eurydice’s death to his ultimate transcendence. Agon, Stravinsky’s final ballet, closes the concert, with its kaleidoscope of musical styles, from Baroque to jazz.</w:t>
      </w:r>
    </w:p>
    <w:p w14:paraId="38231A2A" w14:textId="1A18E438" w:rsidR="00BC01D5" w:rsidRDefault="00EC5742" w:rsidP="007955CD">
      <w:r>
        <w:t xml:space="preserve">I hope that you enjoy the concert and that you will be able to join us again soon. Tomorrow evening, Thomas </w:t>
      </w:r>
      <w:proofErr w:type="spellStart"/>
      <w:r>
        <w:t>Adès</w:t>
      </w:r>
      <w:proofErr w:type="spellEnd"/>
      <w:r>
        <w:t xml:space="preserve"> conducts pianist Kirill Gerstein and an ensemble of LSO musicians in a chamber concert featuring music by György Ligeti and Ludwig van Beethoven, as well as his own compositions. This concert is part of Kirill Gerstein’s chamber music series at LSO St Luke’s, taking place in partnership with BBC Radio 3. The series draws to a close with a lunchtime recital of solo piano music by Frédéric Chopin, Robert </w:t>
      </w:r>
      <w:proofErr w:type="gramStart"/>
      <w:r>
        <w:t>Schumann</w:t>
      </w:r>
      <w:proofErr w:type="gramEnd"/>
      <w:r>
        <w:t xml:space="preserve"> and Franz Liszt, </w:t>
      </w:r>
      <w:r>
        <w:lastRenderedPageBreak/>
        <w:t>on 12 July. Coming up at the Barbican in June, we look forward to our annual celebratory showcase of LSO Discovery, as well as the LSO on Film concert, the first in a series that celebrates film scores recorded by the LSO over the decades. We hope to see you there.</w:t>
      </w:r>
    </w:p>
    <w:p w14:paraId="2C49E96C" w14:textId="77777777" w:rsidR="00EC5742" w:rsidRPr="00EC5742" w:rsidRDefault="00EC5742" w:rsidP="007955CD">
      <w:pPr>
        <w:rPr>
          <w:b/>
          <w:bCs/>
        </w:rPr>
      </w:pPr>
    </w:p>
    <w:p w14:paraId="0E82E391" w14:textId="25268D39" w:rsidR="000914AC" w:rsidRDefault="007955CD" w:rsidP="007955CD">
      <w:pPr>
        <w:rPr>
          <w:b/>
          <w:bCs/>
        </w:rPr>
      </w:pPr>
      <w:r w:rsidRPr="007955CD">
        <w:rPr>
          <w:b/>
          <w:bCs/>
        </w:rPr>
        <w:t>Dame Kathryn McDowell DBE DL</w:t>
      </w:r>
      <w:r w:rsidRPr="007955CD">
        <w:rPr>
          <w:b/>
          <w:bCs/>
        </w:rPr>
        <w:br/>
        <w:t>Managing Director</w:t>
      </w:r>
    </w:p>
    <w:p w14:paraId="398362C8" w14:textId="00715BA4" w:rsidR="007955CD" w:rsidRDefault="007955CD">
      <w:pPr>
        <w:spacing w:line="259" w:lineRule="auto"/>
        <w:rPr>
          <w:b/>
          <w:bCs/>
        </w:rPr>
      </w:pPr>
      <w:r>
        <w:rPr>
          <w:b/>
          <w:bCs/>
        </w:rPr>
        <w:br w:type="page"/>
      </w:r>
    </w:p>
    <w:p w14:paraId="1C1E39DD" w14:textId="77777777" w:rsidR="00EC5742" w:rsidRDefault="00EC5742" w:rsidP="00EC5742">
      <w:pPr>
        <w:pStyle w:val="Heading1"/>
      </w:pPr>
      <w:r>
        <w:lastRenderedPageBreak/>
        <w:t>Orpheus</w:t>
      </w:r>
    </w:p>
    <w:p w14:paraId="1191C119" w14:textId="7311580F" w:rsidR="00EC5742" w:rsidRDefault="00EC5742" w:rsidP="00EC5742">
      <w:pPr>
        <w:pStyle w:val="Heading2"/>
      </w:pPr>
      <w:r>
        <w:t>Igor Stravinsky</w:t>
      </w:r>
    </w:p>
    <w:p w14:paraId="4F3BD5A7" w14:textId="434F413E" w:rsidR="00EC5742" w:rsidRPr="00EC5742" w:rsidRDefault="00EC5742" w:rsidP="00EC5742">
      <w:r>
        <w:t>SCENE 1</w:t>
      </w:r>
    </w:p>
    <w:p w14:paraId="275C18E3" w14:textId="6F3A6388" w:rsidR="0084162B" w:rsidRDefault="002531DB" w:rsidP="0084162B">
      <w:pPr>
        <w:pStyle w:val="ListParagraph"/>
        <w:numPr>
          <w:ilvl w:val="0"/>
          <w:numId w:val="4"/>
        </w:numPr>
      </w:pPr>
      <w:r>
        <w:t>Lento sostenuto</w:t>
      </w:r>
    </w:p>
    <w:p w14:paraId="76CFFB9F" w14:textId="20E1B08D" w:rsidR="002531DB" w:rsidRDefault="002531DB" w:rsidP="0084162B">
      <w:pPr>
        <w:pStyle w:val="ListParagraph"/>
        <w:numPr>
          <w:ilvl w:val="0"/>
          <w:numId w:val="4"/>
        </w:numPr>
      </w:pPr>
      <w:r>
        <w:t>Air de danse: Andante con moto</w:t>
      </w:r>
    </w:p>
    <w:p w14:paraId="693164FB" w14:textId="5BA5C792" w:rsidR="002531DB" w:rsidRDefault="002531DB" w:rsidP="0084162B">
      <w:pPr>
        <w:pStyle w:val="ListParagraph"/>
        <w:numPr>
          <w:ilvl w:val="0"/>
          <w:numId w:val="4"/>
        </w:numPr>
      </w:pPr>
      <w:r>
        <w:t xml:space="preserve">Dance of the Angel of Death: </w:t>
      </w:r>
      <w:proofErr w:type="spellStart"/>
      <w:r>
        <w:t>L’istesso</w:t>
      </w:r>
      <w:proofErr w:type="spellEnd"/>
      <w:r>
        <w:t xml:space="preserve"> tempo</w:t>
      </w:r>
    </w:p>
    <w:p w14:paraId="0D46F495" w14:textId="700AF884" w:rsidR="002531DB" w:rsidRDefault="002531DB" w:rsidP="0084162B">
      <w:pPr>
        <w:pStyle w:val="ListParagraph"/>
        <w:numPr>
          <w:ilvl w:val="0"/>
          <w:numId w:val="4"/>
        </w:numPr>
      </w:pPr>
      <w:r>
        <w:t xml:space="preserve">Interlude: </w:t>
      </w:r>
      <w:proofErr w:type="spellStart"/>
      <w:r>
        <w:t>L’istesso</w:t>
      </w:r>
      <w:proofErr w:type="spellEnd"/>
      <w:r>
        <w:t xml:space="preserve"> tempo</w:t>
      </w:r>
    </w:p>
    <w:p w14:paraId="7F0DEC2E" w14:textId="1E1FF96B" w:rsidR="002531DB" w:rsidRDefault="002531DB" w:rsidP="002531DB">
      <w:r>
        <w:t>SCENE 2</w:t>
      </w:r>
    </w:p>
    <w:p w14:paraId="458F44E5" w14:textId="3A59387E" w:rsidR="002531DB" w:rsidRDefault="0053207B" w:rsidP="0053207B">
      <w:pPr>
        <w:pStyle w:val="ListParagraph"/>
        <w:numPr>
          <w:ilvl w:val="0"/>
          <w:numId w:val="6"/>
        </w:numPr>
      </w:pPr>
      <w:r>
        <w:t>Pas des Furies: Agitato in piano</w:t>
      </w:r>
    </w:p>
    <w:p w14:paraId="6BA9780E" w14:textId="703E29BD" w:rsidR="0053207B" w:rsidRDefault="0053207B" w:rsidP="0053207B">
      <w:pPr>
        <w:pStyle w:val="ListParagraph"/>
        <w:numPr>
          <w:ilvl w:val="0"/>
          <w:numId w:val="6"/>
        </w:numPr>
      </w:pPr>
      <w:r>
        <w:t>Air de danse (Orpheus): Grave</w:t>
      </w:r>
    </w:p>
    <w:p w14:paraId="6A852A47" w14:textId="5558855F" w:rsidR="0053207B" w:rsidRDefault="0053207B" w:rsidP="0053207B">
      <w:pPr>
        <w:pStyle w:val="ListParagraph"/>
        <w:numPr>
          <w:ilvl w:val="0"/>
          <w:numId w:val="6"/>
        </w:numPr>
      </w:pPr>
      <w:r>
        <w:t xml:space="preserve">Interlude: </w:t>
      </w:r>
      <w:proofErr w:type="spellStart"/>
      <w:r>
        <w:t>L’istesso</w:t>
      </w:r>
      <w:proofErr w:type="spellEnd"/>
      <w:r>
        <w:t xml:space="preserve"> tempo</w:t>
      </w:r>
    </w:p>
    <w:p w14:paraId="6B593ECC" w14:textId="3CA7E723" w:rsidR="0053207B" w:rsidRDefault="0053207B" w:rsidP="0053207B">
      <w:pPr>
        <w:pStyle w:val="ListParagraph"/>
        <w:numPr>
          <w:ilvl w:val="0"/>
          <w:numId w:val="6"/>
        </w:numPr>
      </w:pPr>
      <w:r>
        <w:t xml:space="preserve">Air de danse (concluded): </w:t>
      </w:r>
      <w:proofErr w:type="spellStart"/>
      <w:r>
        <w:t>L’istesso</w:t>
      </w:r>
      <w:proofErr w:type="spellEnd"/>
      <w:r>
        <w:t xml:space="preserve"> </w:t>
      </w:r>
      <w:proofErr w:type="gramStart"/>
      <w:r>
        <w:t>tempo</w:t>
      </w:r>
      <w:proofErr w:type="gramEnd"/>
    </w:p>
    <w:p w14:paraId="11461C0E" w14:textId="3AAC7C07" w:rsidR="0053207B" w:rsidRDefault="0053207B" w:rsidP="0053207B">
      <w:pPr>
        <w:pStyle w:val="ListParagraph"/>
        <w:numPr>
          <w:ilvl w:val="0"/>
          <w:numId w:val="6"/>
        </w:numPr>
      </w:pPr>
      <w:r>
        <w:t xml:space="preserve">Pas </w:t>
      </w:r>
      <w:proofErr w:type="spellStart"/>
      <w:r>
        <w:t>d’action</w:t>
      </w:r>
      <w:proofErr w:type="spellEnd"/>
      <w:r>
        <w:t xml:space="preserve">: Andantino </w:t>
      </w:r>
      <w:proofErr w:type="spellStart"/>
      <w:r>
        <w:t>leggiadro</w:t>
      </w:r>
      <w:proofErr w:type="spellEnd"/>
    </w:p>
    <w:p w14:paraId="3AA218C9" w14:textId="436CBB6D" w:rsidR="0053207B" w:rsidRDefault="00377351" w:rsidP="0053207B">
      <w:pPr>
        <w:pStyle w:val="ListParagraph"/>
        <w:numPr>
          <w:ilvl w:val="0"/>
          <w:numId w:val="6"/>
        </w:numPr>
      </w:pPr>
      <w:r>
        <w:t>Pas de deux: Andante sostenuto</w:t>
      </w:r>
    </w:p>
    <w:p w14:paraId="711C3E6E" w14:textId="1AB7989B" w:rsidR="00377351" w:rsidRDefault="00377351" w:rsidP="0053207B">
      <w:pPr>
        <w:pStyle w:val="ListParagraph"/>
        <w:numPr>
          <w:ilvl w:val="0"/>
          <w:numId w:val="6"/>
        </w:numPr>
      </w:pPr>
      <w:r>
        <w:t>Interlude: Moderato assai</w:t>
      </w:r>
    </w:p>
    <w:p w14:paraId="5E5A2328" w14:textId="6C327C0A" w:rsidR="00377351" w:rsidRDefault="00377351" w:rsidP="0053207B">
      <w:pPr>
        <w:pStyle w:val="ListParagraph"/>
        <w:numPr>
          <w:ilvl w:val="0"/>
          <w:numId w:val="6"/>
        </w:numPr>
      </w:pPr>
      <w:r>
        <w:t xml:space="preserve">Pas </w:t>
      </w:r>
      <w:proofErr w:type="spellStart"/>
      <w:r>
        <w:t>d’action</w:t>
      </w:r>
      <w:proofErr w:type="spellEnd"/>
      <w:r>
        <w:t>: Vivace</w:t>
      </w:r>
    </w:p>
    <w:p w14:paraId="375999C4" w14:textId="54486DCA" w:rsidR="00377351" w:rsidRDefault="00377351" w:rsidP="00377351">
      <w:r>
        <w:t>SCENE 3</w:t>
      </w:r>
    </w:p>
    <w:p w14:paraId="575A23C4" w14:textId="5F4FE02F" w:rsidR="00377351" w:rsidRDefault="00377351" w:rsidP="00377351">
      <w:pPr>
        <w:pStyle w:val="ListParagraph"/>
        <w:numPr>
          <w:ilvl w:val="0"/>
          <w:numId w:val="7"/>
        </w:numPr>
      </w:pPr>
      <w:r>
        <w:t>Orpheus’ apotheosis: Lento sostenuto</w:t>
      </w:r>
    </w:p>
    <w:p w14:paraId="57A16296" w14:textId="77777777" w:rsidR="00377351" w:rsidRDefault="00377351" w:rsidP="00377351"/>
    <w:p w14:paraId="70B04A4F" w14:textId="365C4074" w:rsidR="00377351" w:rsidRDefault="00377351" w:rsidP="00377351">
      <w:r>
        <w:t>1947</w:t>
      </w:r>
    </w:p>
    <w:p w14:paraId="4A0F5DE2" w14:textId="7D3E6598" w:rsidR="002F4111" w:rsidRDefault="002F4111" w:rsidP="00377351">
      <w:r>
        <w:t>30 minutes</w:t>
      </w:r>
    </w:p>
    <w:p w14:paraId="09A8D846" w14:textId="77777777" w:rsidR="002F4111" w:rsidRDefault="002F4111" w:rsidP="00377351"/>
    <w:p w14:paraId="7D161452" w14:textId="7EA8A8EA" w:rsidR="009D6F0D" w:rsidRDefault="009D6F0D" w:rsidP="0084162B">
      <w:r>
        <w:lastRenderedPageBreak/>
        <w:t xml:space="preserve">Programme note by </w:t>
      </w:r>
      <w:r w:rsidR="002F4111">
        <w:t>Wendy Thompson</w:t>
      </w:r>
    </w:p>
    <w:p w14:paraId="22B79B02" w14:textId="2803A428" w:rsidR="009D6F0D" w:rsidRDefault="009D6F0D" w:rsidP="0084162B"/>
    <w:p w14:paraId="30FA1960" w14:textId="11B1C67B" w:rsidR="002F4111" w:rsidRDefault="002F4111" w:rsidP="0084162B">
      <w:r>
        <w:t xml:space="preserve">Igor Stravinsky’s penultimate ballet Orpheus was written towards the end of his so-called ‘neo-Classical’ period, which lasted from the 1920s to the early 1950s. Work on Orpheus began in the autumn of 1946 in response to a commission from Lincoln Kirstein, founder of the Ballet Society (later the New York City Ballet), and the choreographer George Balanchine. Balanchine had already collaborated with Stravinsky on two previous ballets, Apollo and Jeu de </w:t>
      </w:r>
      <w:proofErr w:type="spellStart"/>
      <w:r>
        <w:t>cartes</w:t>
      </w:r>
      <w:proofErr w:type="spellEnd"/>
      <w:r>
        <w:t>, and choreographed the New York premiere of Orpheus on 28 April 1948. Nearly a decade later, Agon completed a triptych of ballets on ancient Classical subjects.</w:t>
      </w:r>
    </w:p>
    <w:p w14:paraId="6A549C58" w14:textId="26923C06" w:rsidR="002F4111" w:rsidRDefault="007B56B5" w:rsidP="0084162B">
      <w:r>
        <w:t xml:space="preserve">Orpheus deals with the myth that inspired operas by Claudio Monteverdi and Christoph Willibald Gluck, but unlike these works, covers the protagonist’s violent death and his apotheosis. It is divided into three scenes, beginning after the death of Eurydice. The first sees the inconsolable Orpheus mourning his lover, a harp representing his lyre, over a chorale-like theme played by strings. Orpheus’ friends (represented by woodwind) arrive to offer condolences, and the Angel of Death, represented by a solo violin, appears (Air de danse). The Angel takes Orpheus to Hades to seek his dead wife; during an </w:t>
      </w:r>
      <w:r>
        <w:lastRenderedPageBreak/>
        <w:t>atmospheric Interlude, they appear in the gloom of the Underworld, their arrival heralded by trumpet calls.</w:t>
      </w:r>
    </w:p>
    <w:p w14:paraId="5BC8BEEE" w14:textId="6691240C" w:rsidR="007B56B5" w:rsidRDefault="007B56B5" w:rsidP="0084162B">
      <w:r>
        <w:t xml:space="preserve">Scene 2 introduces the Furies, who dance agitatedly while making veiled threats towards the intruder. Stravinsky himself said that ‘the music for the Furies is soft, and constantly remains on the soft level, like most of the rest of this ballet’. Then comes a slow ‘Air de danse’, as Orpheus employs his lyre to move the gods of the Underworld to pity. As he dances, the tormented souls in Hades stretch out their arms to him, imploring him to continue his heart-melting song (Interlude: </w:t>
      </w:r>
      <w:proofErr w:type="spellStart"/>
      <w:r>
        <w:t>L’istesso</w:t>
      </w:r>
      <w:proofErr w:type="spellEnd"/>
      <w:r>
        <w:t xml:space="preserve"> tempo). He continues his ‘Air de danse’, and Hades calms down. The Furies surround Orpheus, bind his eyes, and return Eurydice to him (Pas </w:t>
      </w:r>
      <w:proofErr w:type="spellStart"/>
      <w:r>
        <w:t>d’action</w:t>
      </w:r>
      <w:proofErr w:type="spellEnd"/>
      <w:r>
        <w:t xml:space="preserve">: Andante sostenuto). The newly reunited pair dance a ‘Pas de deux’, but Orpheus can no longer bear not to see his wife. He tears the bandage from his eyes, and Eurydice falls dead once more (plucked strings). In a third Interlude, Orpheus returns to Earth, and in a violent and dramatic ‘Pas </w:t>
      </w:r>
      <w:proofErr w:type="spellStart"/>
      <w:r>
        <w:t>d’action</w:t>
      </w:r>
      <w:proofErr w:type="spellEnd"/>
      <w:r>
        <w:t>’, he meets his end at the hands of the Bacchantes, who tear him to pieces</w:t>
      </w:r>
      <w:r>
        <w:t>.</w:t>
      </w:r>
    </w:p>
    <w:p w14:paraId="2A31CA11" w14:textId="1F8AB933" w:rsidR="007B56B5" w:rsidRDefault="007B56B5" w:rsidP="0084162B">
      <w:r>
        <w:t xml:space="preserve">A </w:t>
      </w:r>
      <w:proofErr w:type="gramStart"/>
      <w:r>
        <w:t>dignified calm returns</w:t>
      </w:r>
      <w:proofErr w:type="gramEnd"/>
      <w:r>
        <w:t xml:space="preserve"> in ‘Orpheus’ apotheosis’. In the ancient legend, his severed head continued its song, and now the harp resumes its first theme, accompanied by a subdued dirge for two horns, solo </w:t>
      </w:r>
      <w:proofErr w:type="gramStart"/>
      <w:r>
        <w:t>violin</w:t>
      </w:r>
      <w:proofErr w:type="gramEnd"/>
      <w:r>
        <w:t xml:space="preserve"> and muted trumpet. In Stravinsky’s words, </w:t>
      </w:r>
      <w:r>
        <w:lastRenderedPageBreak/>
        <w:t>‘Apollo enters. He wrests the lyre from Orpheus and raises his song heavenwards.’</w:t>
      </w:r>
    </w:p>
    <w:p w14:paraId="27EFAD73" w14:textId="77777777" w:rsidR="007B56B5" w:rsidRDefault="007B56B5">
      <w:pPr>
        <w:spacing w:line="259" w:lineRule="auto"/>
      </w:pPr>
      <w:r>
        <w:br w:type="page"/>
      </w:r>
    </w:p>
    <w:p w14:paraId="390F6B0E" w14:textId="0D5A5523" w:rsidR="007B56B5" w:rsidRDefault="007B56B5" w:rsidP="007B56B5">
      <w:pPr>
        <w:pStyle w:val="Heading1"/>
      </w:pPr>
      <w:r>
        <w:lastRenderedPageBreak/>
        <w:t>Igor Stravinsky</w:t>
      </w:r>
    </w:p>
    <w:p w14:paraId="7917A525" w14:textId="0A194C9A" w:rsidR="007B56B5" w:rsidRDefault="00DF3327" w:rsidP="007B56B5">
      <w:pPr>
        <w:pStyle w:val="Heading2"/>
      </w:pPr>
      <w:r>
        <w:t>1882 (Russia) to 1971 (United States)</w:t>
      </w:r>
    </w:p>
    <w:p w14:paraId="4DE1B4BD" w14:textId="481D5DF9" w:rsidR="00DF3327" w:rsidRDefault="00DF3327" w:rsidP="00DF3327">
      <w:r>
        <w:t>Composer profile by Andrew Mellor</w:t>
      </w:r>
    </w:p>
    <w:p w14:paraId="1C8F8FF1" w14:textId="77777777" w:rsidR="00DF3327" w:rsidRDefault="00DF3327" w:rsidP="00DF3327"/>
    <w:p w14:paraId="56EBBD43" w14:textId="3B556013" w:rsidR="00DF3327" w:rsidRDefault="00DF3327" w:rsidP="00DF3327">
      <w:r>
        <w:t>Igor Stravinsky helped usher the art of notated music into the modern age, turbocharging many of the 20th century’s biggest musical developments. He was a radical and an original, a composer who never settled on a particular style or way of working.</w:t>
      </w:r>
    </w:p>
    <w:p w14:paraId="1D83B7AB" w14:textId="14E58956" w:rsidR="00DF3327" w:rsidRDefault="0094719E" w:rsidP="00DF3327">
      <w:r>
        <w:t>In St Petersburg, the young Stravinsky was forbidden from studying music by his musician parents. However, he grew friendly with a fellow law student, Vladimir Rimsky-Korsakov, whose father happened to be Russia’s most distinguished composer.</w:t>
      </w:r>
    </w:p>
    <w:p w14:paraId="590E58F4" w14:textId="10FCADF1" w:rsidR="0094719E" w:rsidRDefault="0094719E" w:rsidP="00DF3327">
      <w:r>
        <w:t xml:space="preserve">Rimsky-Korsakov senior became Stravinsky’s teacher and influenced his pupil’s breakthrough work, the sensual ballet </w:t>
      </w:r>
      <w:proofErr w:type="gramStart"/>
      <w:r>
        <w:t>score</w:t>
      </w:r>
      <w:proofErr w:type="gramEnd"/>
      <w:r>
        <w:t xml:space="preserve"> The Firebird (1910), which also sealed the composer’s relationship with the ballet impresario Serge Diaghilev. Two more ballet scores followed, including the seminal The Rite of Spring.</w:t>
      </w:r>
    </w:p>
    <w:p w14:paraId="035196B2" w14:textId="76D7C7B1" w:rsidR="0094719E" w:rsidRDefault="0094719E" w:rsidP="00DF3327">
      <w:r>
        <w:t xml:space="preserve">While that piece is still associated with Stravinsky more than any other, the composer would soon move away from the elemental power of its rhythms and ruthless logic of its block </w:t>
      </w:r>
      <w:r>
        <w:lastRenderedPageBreak/>
        <w:t xml:space="preserve">harmonies. Living in Switzerland, </w:t>
      </w:r>
      <w:proofErr w:type="gramStart"/>
      <w:r>
        <w:t>France</w:t>
      </w:r>
      <w:proofErr w:type="gramEnd"/>
      <w:r>
        <w:t xml:space="preserve"> and the United States (first Los Angeles, later New York), Stravinsky explored musical asceticism, neo-Classicism, film music and even his own take on twelve-note serialism, the strict schematic method pioneered by Arnold Schoenberg.</w:t>
      </w:r>
    </w:p>
    <w:p w14:paraId="216167E8" w14:textId="3F152B9B" w:rsidR="0094719E" w:rsidRDefault="0094719E" w:rsidP="00DF3327">
      <w:r>
        <w:t xml:space="preserve">Stravinsky was active for six politically turbulent </w:t>
      </w:r>
      <w:proofErr w:type="gramStart"/>
      <w:r>
        <w:t>decades,</w:t>
      </w:r>
      <w:proofErr w:type="gramEnd"/>
      <w:r>
        <w:t xml:space="preserve"> in which time he became a world figure. In his 80th year he was entertained over dinner at the White House by John F Kennedy and invited on a tour of his native Russia by the Soviet leader Nikita Khrushchev.</w:t>
      </w:r>
    </w:p>
    <w:p w14:paraId="75B3E55F" w14:textId="0B1DC3F2" w:rsidR="0094719E" w:rsidRPr="00DF3327" w:rsidRDefault="0094719E" w:rsidP="00DF3327">
      <w:r>
        <w:t>In the 1930s, Stravinsky returned to the Orthodox faith, which may have helped him through the loss of his first wife and elder daughter (one of four children) to tuberculosis, and certainly shaped his two major choral works. His last substantial work, Requiem Canticles, was a setting of the Catholic Mass for the Dead.</w:t>
      </w:r>
    </w:p>
    <w:p w14:paraId="2EBD555E" w14:textId="77777777" w:rsidR="009D6F0D" w:rsidRDefault="009D6F0D">
      <w:pPr>
        <w:spacing w:line="259" w:lineRule="auto"/>
      </w:pPr>
      <w:r>
        <w:br w:type="page"/>
      </w:r>
    </w:p>
    <w:p w14:paraId="158D80E3" w14:textId="590F590B" w:rsidR="0097273B" w:rsidRDefault="0094719E" w:rsidP="0094719E">
      <w:pPr>
        <w:pStyle w:val="Heading1"/>
      </w:pPr>
      <w:r>
        <w:lastRenderedPageBreak/>
        <w:t>Partita (for Violin and Orchestra)</w:t>
      </w:r>
    </w:p>
    <w:p w14:paraId="774C5817" w14:textId="4818718C" w:rsidR="008B1EC2" w:rsidRDefault="008B1EC2" w:rsidP="008B1EC2">
      <w:pPr>
        <w:pStyle w:val="Heading2"/>
      </w:pPr>
      <w:r>
        <w:t xml:space="preserve">Witold </w:t>
      </w:r>
      <w:proofErr w:type="spellStart"/>
      <w:r>
        <w:t>Lutosławski</w:t>
      </w:r>
      <w:proofErr w:type="spellEnd"/>
    </w:p>
    <w:p w14:paraId="175544E5" w14:textId="3E554841" w:rsidR="008B1EC2" w:rsidRDefault="008B1EC2" w:rsidP="008B1EC2">
      <w:pPr>
        <w:pStyle w:val="ListParagraph"/>
        <w:numPr>
          <w:ilvl w:val="0"/>
          <w:numId w:val="8"/>
        </w:numPr>
      </w:pPr>
      <w:r>
        <w:t>Allegro giusto –</w:t>
      </w:r>
    </w:p>
    <w:p w14:paraId="10051F25" w14:textId="6704F25D" w:rsidR="008B1EC2" w:rsidRDefault="008B1EC2" w:rsidP="008B1EC2">
      <w:pPr>
        <w:pStyle w:val="ListParagraph"/>
        <w:numPr>
          <w:ilvl w:val="0"/>
          <w:numId w:val="8"/>
        </w:numPr>
      </w:pPr>
      <w:r>
        <w:t>Interlude ad libitum –</w:t>
      </w:r>
    </w:p>
    <w:p w14:paraId="5796A8CF" w14:textId="11E0420B" w:rsidR="008B1EC2" w:rsidRDefault="00CE7775" w:rsidP="008B1EC2">
      <w:pPr>
        <w:pStyle w:val="ListParagraph"/>
        <w:numPr>
          <w:ilvl w:val="0"/>
          <w:numId w:val="8"/>
        </w:numPr>
      </w:pPr>
      <w:r>
        <w:t>Largo –</w:t>
      </w:r>
    </w:p>
    <w:p w14:paraId="14E98602" w14:textId="624B2365" w:rsidR="00CE7775" w:rsidRDefault="00CE7775" w:rsidP="008B1EC2">
      <w:pPr>
        <w:pStyle w:val="ListParagraph"/>
        <w:numPr>
          <w:ilvl w:val="0"/>
          <w:numId w:val="8"/>
        </w:numPr>
      </w:pPr>
      <w:r>
        <w:t>Interlude ad libitum –</w:t>
      </w:r>
    </w:p>
    <w:p w14:paraId="507FA49E" w14:textId="53504587" w:rsidR="00CE7775" w:rsidRDefault="00CE7775" w:rsidP="008B1EC2">
      <w:pPr>
        <w:pStyle w:val="ListParagraph"/>
        <w:numPr>
          <w:ilvl w:val="0"/>
          <w:numId w:val="8"/>
        </w:numPr>
      </w:pPr>
      <w:r>
        <w:t>Presto –</w:t>
      </w:r>
    </w:p>
    <w:p w14:paraId="5DE1512B" w14:textId="2E9B4EC1" w:rsidR="00CE7775" w:rsidRDefault="00CE7775" w:rsidP="00CE7775"/>
    <w:p w14:paraId="1FDA290A" w14:textId="0988ABF1" w:rsidR="00CE7775" w:rsidRDefault="00CE7775" w:rsidP="00CE7775">
      <w:r>
        <w:t>1984 (violin and piano version); 1988 (orchestral version, written for Anne-Sophie Mutter)</w:t>
      </w:r>
    </w:p>
    <w:p w14:paraId="6C3EF3D6" w14:textId="71705A23" w:rsidR="00CE7775" w:rsidRDefault="00CE7775" w:rsidP="00CE7775">
      <w:r>
        <w:t>15 minutes</w:t>
      </w:r>
    </w:p>
    <w:p w14:paraId="4B54CB17" w14:textId="77777777" w:rsidR="00CE7775" w:rsidRDefault="00CE7775" w:rsidP="00CE7775"/>
    <w:p w14:paraId="12F62998" w14:textId="099E8FDF" w:rsidR="00CE7775" w:rsidRDefault="00CE7775" w:rsidP="00CE7775">
      <w:r>
        <w:t xml:space="preserve">Programme note by Edward </w:t>
      </w:r>
      <w:proofErr w:type="spellStart"/>
      <w:r>
        <w:t>Bhesania</w:t>
      </w:r>
      <w:proofErr w:type="spellEnd"/>
    </w:p>
    <w:p w14:paraId="466E6CE3" w14:textId="77777777" w:rsidR="00A1253A" w:rsidRDefault="00A1253A" w:rsidP="00CE7775"/>
    <w:p w14:paraId="2B95A710" w14:textId="59199B7A" w:rsidR="00A1253A" w:rsidRDefault="00A1253A" w:rsidP="00CE7775">
      <w:r>
        <w:t xml:space="preserve">Until the rise of Witold </w:t>
      </w:r>
      <w:proofErr w:type="spellStart"/>
      <w:r>
        <w:t>Lutosławski</w:t>
      </w:r>
      <w:proofErr w:type="spellEnd"/>
      <w:r>
        <w:t xml:space="preserve"> in the mid-20th century, Polish music had been largely absent on the international scene since the works of Frédéric Chopin a century earlier. (Karol Szymanowski, though a predecessor of </w:t>
      </w:r>
      <w:proofErr w:type="spellStart"/>
      <w:r>
        <w:t>Lutosławski</w:t>
      </w:r>
      <w:proofErr w:type="spellEnd"/>
      <w:r>
        <w:t>, only came to prominence in the West in the 1970s.)</w:t>
      </w:r>
    </w:p>
    <w:p w14:paraId="5900174C" w14:textId="13101557" w:rsidR="00A1253A" w:rsidRDefault="00A1253A" w:rsidP="00CE7775">
      <w:proofErr w:type="spellStart"/>
      <w:r>
        <w:t>Lutosławski</w:t>
      </w:r>
      <w:proofErr w:type="spellEnd"/>
      <w:r>
        <w:t xml:space="preserve"> was in his seventies when he composed his Partita. It began life in 1984 as a piece for violin and piano – his first for the violin since his student days – and was premiered </w:t>
      </w:r>
      <w:r>
        <w:lastRenderedPageBreak/>
        <w:t xml:space="preserve">by Pinchas Zukerman. But after hearing tonight’s soloist, Anne-Sophie Mutter, perform his Chain 2 (1986) for violin and orchestra, </w:t>
      </w:r>
      <w:proofErr w:type="spellStart"/>
      <w:r>
        <w:t>Lutosławski</w:t>
      </w:r>
      <w:proofErr w:type="spellEnd"/>
      <w:r>
        <w:t xml:space="preserve"> decided to create a violin-and</w:t>
      </w:r>
      <w:r>
        <w:t xml:space="preserve">orchestra version of Partita. Mutter gave its first performance on 31 January 1990 with the Munich Philharmonic, conducted by the composer. In 1989 </w:t>
      </w:r>
      <w:proofErr w:type="spellStart"/>
      <w:r>
        <w:t>Lutosławski</w:t>
      </w:r>
      <w:proofErr w:type="spellEnd"/>
      <w:r>
        <w:t xml:space="preserve"> composed an Interlude designed to link the Partita to Chain 2, forming a triptych of pieces that could be performed as a single sequence.</w:t>
      </w:r>
    </w:p>
    <w:p w14:paraId="76194CE8" w14:textId="262D0DC9" w:rsidR="00A1253A" w:rsidRDefault="00A1253A" w:rsidP="00CE7775">
      <w:r>
        <w:t xml:space="preserve">Partita was a key work in the development of </w:t>
      </w:r>
      <w:proofErr w:type="spellStart"/>
      <w:r>
        <w:t>Lutosławski’s</w:t>
      </w:r>
      <w:proofErr w:type="spellEnd"/>
      <w:r>
        <w:t xml:space="preserve"> late style, in which he searched for a new simplicity of melodic expression. It is formed of five movements. The three main movements (first, third and fifth) are interspersed by two </w:t>
      </w:r>
      <w:proofErr w:type="gramStart"/>
      <w:r>
        <w:t>brief</w:t>
      </w:r>
      <w:proofErr w:type="gramEnd"/>
      <w:r>
        <w:t xml:space="preserve"> ‘Ad libitum’ interludes, which revert to the original violin-and-piano instrumentation, the orchestral falling silent; and, as their name implies, the violinist and pianist play their parts independently of each other, allowing an element of freedom. This, Mutter has said, ‘gave the music a really sort of improvisatory, jazz-like quality’.</w:t>
      </w:r>
    </w:p>
    <w:p w14:paraId="48903224" w14:textId="3614C8C1" w:rsidR="00A1253A" w:rsidRDefault="00A1253A" w:rsidP="00CE7775">
      <w:r>
        <w:t xml:space="preserve">As for the three main movements, </w:t>
      </w:r>
      <w:proofErr w:type="spellStart"/>
      <w:r>
        <w:t>Lutosławski</w:t>
      </w:r>
      <w:proofErr w:type="spellEnd"/>
      <w:r>
        <w:t xml:space="preserve"> saw them as analogous to the Courante, Air and Gigue of the 18th-century instrumental form of the Partita, which was essentially a suite of dance movements. The first movement, Allegro giusto, is severe and robust, rhythmically driven, but partway through the violin slides around, becoming mysteriously disembodied; and </w:t>
      </w:r>
      <w:r>
        <w:lastRenderedPageBreak/>
        <w:t>at the end of the movement the musical fabric disintegrates. The third movement, Largo, is the heart of the work, a searching, yearning piece that gives the violin a darkly psychological voice. Menacing tubular bells lead from the second ‘Ad libitum’ interlude into the last movement, a nervous Presto that includes a brief ‘Ad libitum’ insertion at its climax, before the fast pace resumes for a dynamic and powerful coda ending</w:t>
      </w:r>
      <w:r>
        <w:t>.</w:t>
      </w:r>
    </w:p>
    <w:p w14:paraId="56665C7E" w14:textId="77777777" w:rsidR="00A1253A" w:rsidRDefault="00A1253A">
      <w:pPr>
        <w:spacing w:line="259" w:lineRule="auto"/>
      </w:pPr>
      <w:r>
        <w:br w:type="page"/>
      </w:r>
    </w:p>
    <w:p w14:paraId="0930F432" w14:textId="703B86F7" w:rsidR="00A1253A" w:rsidRDefault="003821A8" w:rsidP="00A1253A">
      <w:pPr>
        <w:pStyle w:val="Heading1"/>
      </w:pPr>
      <w:r>
        <w:lastRenderedPageBreak/>
        <w:t xml:space="preserve">Witold </w:t>
      </w:r>
      <w:proofErr w:type="spellStart"/>
      <w:r>
        <w:t>Lutosławski</w:t>
      </w:r>
      <w:proofErr w:type="spellEnd"/>
    </w:p>
    <w:p w14:paraId="6F6E2610" w14:textId="10446353" w:rsidR="003821A8" w:rsidRDefault="003821A8" w:rsidP="003821A8">
      <w:pPr>
        <w:pStyle w:val="Heading2"/>
      </w:pPr>
      <w:r>
        <w:t>1913 to 1994 (Poland)</w:t>
      </w:r>
    </w:p>
    <w:p w14:paraId="75627197" w14:textId="257ADB57" w:rsidR="003821A8" w:rsidRDefault="003821A8" w:rsidP="003821A8">
      <w:r>
        <w:t xml:space="preserve">Composer profile by Edward </w:t>
      </w:r>
      <w:proofErr w:type="spellStart"/>
      <w:r>
        <w:t>Bhesania</w:t>
      </w:r>
      <w:proofErr w:type="spellEnd"/>
    </w:p>
    <w:p w14:paraId="4CF2A3E9" w14:textId="77777777" w:rsidR="003821A8" w:rsidRDefault="003821A8" w:rsidP="003821A8"/>
    <w:p w14:paraId="3D9B4803" w14:textId="66BB38B6" w:rsidR="003821A8" w:rsidRDefault="001D3C8B" w:rsidP="003821A8">
      <w:r>
        <w:t xml:space="preserve">Born in Warsaw in 1913, Witold </w:t>
      </w:r>
      <w:proofErr w:type="spellStart"/>
      <w:r>
        <w:t>Lutosławski</w:t>
      </w:r>
      <w:proofErr w:type="spellEnd"/>
      <w:r>
        <w:t xml:space="preserve"> already knew by the age of nine that it was his ‘fate to compose music’. After graduating in piano and composition from the Warsaw Conservatory in 1937, his hopes of continuing his studies in Paris were dashed by military service, during which he was captured by German forces, though he escaped back to Warsaw. (His brother Henryk was seized by the Red Army and died in a Siberian labour camp soon after the start of World War II.) </w:t>
      </w:r>
      <w:proofErr w:type="spellStart"/>
      <w:r>
        <w:t>Lutosławski’s</w:t>
      </w:r>
      <w:proofErr w:type="spellEnd"/>
      <w:r>
        <w:t xml:space="preserve"> Variations on a Theme by Paganini (1941) for two pianos was written for him and his composer contemporary Andrzej Panufnik. Together, they eked out a living by playing piano duos in Warsaw’s cafés while the city was under Nazi rule.</w:t>
      </w:r>
    </w:p>
    <w:p w14:paraId="2A443130" w14:textId="6536B4BC" w:rsidR="001D3C8B" w:rsidRDefault="00950F48" w:rsidP="003821A8">
      <w:r>
        <w:t xml:space="preserve">After his First Symphony (1941–47), which was banned by the Communist Party and not performed in public until the 1950s, </w:t>
      </w:r>
      <w:proofErr w:type="spellStart"/>
      <w:r>
        <w:t>Lutosławski</w:t>
      </w:r>
      <w:proofErr w:type="spellEnd"/>
      <w:r>
        <w:t xml:space="preserve"> looked for a way ‘to begin again – to work from scratch on my sound language’. He did so by writing ‘functional music’ – for radio plays, </w:t>
      </w:r>
      <w:proofErr w:type="gramStart"/>
      <w:r>
        <w:t>theatre</w:t>
      </w:r>
      <w:proofErr w:type="gramEnd"/>
      <w:r>
        <w:t xml:space="preserve"> and films, as well as children’s songs and piano music – much of it based on Polish folk songs. </w:t>
      </w:r>
      <w:r>
        <w:lastRenderedPageBreak/>
        <w:t>He turned to folk music again in the Concerto for Orchestra (1950–54), which established his national reputation, winning him the State Prize.</w:t>
      </w:r>
    </w:p>
    <w:p w14:paraId="03E57D63" w14:textId="2E3FC8B1" w:rsidR="00950F48" w:rsidRDefault="00950F48" w:rsidP="003821A8">
      <w:r>
        <w:t xml:space="preserve">His fondness of aleatoric, or chance, principles – allowing performers a degree of individual choice – first presented itself in Jeux </w:t>
      </w:r>
      <w:proofErr w:type="spellStart"/>
      <w:r>
        <w:t>vénitiens</w:t>
      </w:r>
      <w:proofErr w:type="spellEnd"/>
      <w:r>
        <w:t xml:space="preserve"> (Venetian Games, 1961), and during the 1960s he also began conducting his own works. After his Symphony No 2 (1965–67) and Cello Concerto (1969–70) came more consciously melodic material in the Double Concerto for oboe and harp (1980) and the Symphony No 3 (1981–83), which won the </w:t>
      </w:r>
      <w:proofErr w:type="spellStart"/>
      <w:r>
        <w:t>Grawemeyer</w:t>
      </w:r>
      <w:proofErr w:type="spellEnd"/>
      <w:r>
        <w:t xml:space="preserve"> Award in 1985.</w:t>
      </w:r>
    </w:p>
    <w:p w14:paraId="34242510" w14:textId="7CD0AC1F" w:rsidR="00CF09A9" w:rsidRDefault="00950F48" w:rsidP="003821A8">
      <w:r>
        <w:t xml:space="preserve">In the 1980s, after martial law was declared, </w:t>
      </w:r>
      <w:proofErr w:type="spellStart"/>
      <w:r>
        <w:t>Lutosławski</w:t>
      </w:r>
      <w:proofErr w:type="spellEnd"/>
      <w:r>
        <w:t xml:space="preserve"> boycotted the government and would not conduct in Poland, reversing his stance only in 1989 after free elections had brought in a coalition government led by the Solidarity labour movement. He died a year after the 1993 premiere in Los Angeles of his Symphony No 4, having been awarded the Order of the White Eagle, Poland’s highest decoration.</w:t>
      </w:r>
    </w:p>
    <w:p w14:paraId="6C681480" w14:textId="77777777" w:rsidR="00CF09A9" w:rsidRDefault="00CF09A9">
      <w:pPr>
        <w:spacing w:line="259" w:lineRule="auto"/>
      </w:pPr>
      <w:r>
        <w:br w:type="page"/>
      </w:r>
    </w:p>
    <w:p w14:paraId="4F9E091E" w14:textId="2BE6A0D8" w:rsidR="00950F48" w:rsidRDefault="00932D25" w:rsidP="00932D25">
      <w:pPr>
        <w:pStyle w:val="Heading1"/>
      </w:pPr>
      <w:r>
        <w:lastRenderedPageBreak/>
        <w:t>Air – Homage to Sibelius (UK premiere)</w:t>
      </w:r>
    </w:p>
    <w:p w14:paraId="4A29C17A" w14:textId="60F938C2" w:rsidR="00932D25" w:rsidRDefault="00932D25" w:rsidP="00932D25">
      <w:pPr>
        <w:pStyle w:val="Heading2"/>
      </w:pPr>
      <w:r>
        <w:t xml:space="preserve">Thomas </w:t>
      </w:r>
      <w:proofErr w:type="spellStart"/>
      <w:r>
        <w:t>Adès</w:t>
      </w:r>
      <w:proofErr w:type="spellEnd"/>
    </w:p>
    <w:p w14:paraId="7AA49C83" w14:textId="0FCEA825" w:rsidR="00932D25" w:rsidRDefault="00932D25" w:rsidP="00932D25">
      <w:r>
        <w:t>2021</w:t>
      </w:r>
      <w:r w:rsidR="006D3CD9">
        <w:t>–22</w:t>
      </w:r>
    </w:p>
    <w:p w14:paraId="7C4554E6" w14:textId="6EA395DF" w:rsidR="006D3CD9" w:rsidRDefault="006D3CD9" w:rsidP="00932D25">
      <w:r>
        <w:t>16 minutes</w:t>
      </w:r>
    </w:p>
    <w:p w14:paraId="2925FB1E" w14:textId="7B14588E" w:rsidR="006D3CD9" w:rsidRDefault="006D3CD9" w:rsidP="00932D25">
      <w:r>
        <w:t>Programme note by Timmy Fisher</w:t>
      </w:r>
    </w:p>
    <w:p w14:paraId="5B6DAD79" w14:textId="77777777" w:rsidR="006D3CD9" w:rsidRDefault="006D3CD9" w:rsidP="00932D25"/>
    <w:p w14:paraId="6592701D" w14:textId="422D9E21" w:rsidR="006D3CD9" w:rsidRDefault="006D3CD9" w:rsidP="00932D25">
      <w:r>
        <w:t xml:space="preserve">Anyone familiar with Thomas </w:t>
      </w:r>
      <w:proofErr w:type="spellStart"/>
      <w:r>
        <w:t>Adès</w:t>
      </w:r>
      <w:proofErr w:type="spellEnd"/>
      <w:r>
        <w:t xml:space="preserve">’ music will recall the mood swings, rhythmic intricacies and savage wit of his breakthrough works </w:t>
      </w:r>
      <w:proofErr w:type="spellStart"/>
      <w:r>
        <w:t>Asyla</w:t>
      </w:r>
      <w:proofErr w:type="spellEnd"/>
      <w:r>
        <w:t xml:space="preserve"> and Powder Her Face. Air – Homage to Sibelius, for solo violin and orchestra, is a very different beast. Written during the Covid-19 lockdowns when, as </w:t>
      </w:r>
      <w:proofErr w:type="spellStart"/>
      <w:r>
        <w:t>Adès</w:t>
      </w:r>
      <w:proofErr w:type="spellEnd"/>
      <w:r>
        <w:t xml:space="preserve"> says, ‘deadlines … had simply vanished’ and ‘one could think about the music in the most liberated way’, its mood is serene – sentimental even. The steady background pulse underpins just one melodic idea, and its harmonic language is unabashedly tonal.</w:t>
      </w:r>
    </w:p>
    <w:p w14:paraId="03137C94" w14:textId="752A9509" w:rsidR="006D3CD9" w:rsidRDefault="009E18E3" w:rsidP="00932D25">
      <w:r>
        <w:t xml:space="preserve">The piece was written for tonight’s soloist, Anne-Sophie Mutter, who had previously expressed great admiration for </w:t>
      </w:r>
      <w:proofErr w:type="spellStart"/>
      <w:r>
        <w:t>Adès</w:t>
      </w:r>
      <w:proofErr w:type="spellEnd"/>
      <w:r>
        <w:t xml:space="preserve">’ 2005 Violin Concerto, Concentric Paths. But while that work employed many of the trappings of a traditional concerto, such as a three-movement, fast-slow-fast structure, Air comprises a single musical statement or ‘extended aria’ that, </w:t>
      </w:r>
      <w:proofErr w:type="spellStart"/>
      <w:r>
        <w:t>Adès</w:t>
      </w:r>
      <w:proofErr w:type="spellEnd"/>
      <w:r>
        <w:t xml:space="preserve"> hoped, would give Mutter more freedom as a performer. It builds outwards from a simple, stepwise melody, first played by glassy </w:t>
      </w:r>
      <w:r>
        <w:lastRenderedPageBreak/>
        <w:t xml:space="preserve">violins and handbells and then taken up throughout the orchestra, with each imitation adding new harmonic colour to the shifting, shimmering whole. Percussive combinations – tuned gongs, </w:t>
      </w:r>
      <w:proofErr w:type="gramStart"/>
      <w:r>
        <w:t>marimba</w:t>
      </w:r>
      <w:proofErr w:type="gramEnd"/>
      <w:r>
        <w:t xml:space="preserve"> and harp, for example – punctuate the texture like ripples on the surface of a lake, and throughout, the soloist courses and strains within the confines of the melodic framework, only finding resolution at the closing cadence.</w:t>
      </w:r>
    </w:p>
    <w:p w14:paraId="49C09342" w14:textId="5D278CF6" w:rsidR="009E18E3" w:rsidRDefault="009E18E3" w:rsidP="00932D25">
      <w:r>
        <w:t xml:space="preserve">As </w:t>
      </w:r>
      <w:proofErr w:type="spellStart"/>
      <w:r>
        <w:t>Adès</w:t>
      </w:r>
      <w:proofErr w:type="spellEnd"/>
      <w:r>
        <w:t xml:space="preserve"> acknowledges, Air is essentially a large-scale canon – a well-trodden compositional technique based on melodic imitation. But where, say, Pachelbel's Canon is built bottom-up from a repeated bass line, in Air, the idea is turned on its head, ‘so that the whole thing hangs down from the high treble’. (Though, before long, </w:t>
      </w:r>
      <w:proofErr w:type="spellStart"/>
      <w:r>
        <w:t>Adès</w:t>
      </w:r>
      <w:proofErr w:type="spellEnd"/>
      <w:r>
        <w:t xml:space="preserve"> flips it again, letting the theme spiral upwards instead.)</w:t>
      </w:r>
    </w:p>
    <w:p w14:paraId="5D1B4919" w14:textId="4D2327C2" w:rsidR="00EC6649" w:rsidRDefault="009E18E3" w:rsidP="00EC6649">
      <w:proofErr w:type="spellStart"/>
      <w:r>
        <w:t>Adès</w:t>
      </w:r>
      <w:proofErr w:type="spellEnd"/>
      <w:r>
        <w:t xml:space="preserve"> has always enjoyed playful dialogues with tradition and, as the subtitle shows, in Air there is a specific interlocutor: Jean Sibelius. The Finnish composer had a gift for diaphanous string writing. He would often sustain a single mood over long stretches (as in The Swan of Tuonela, serene and austere). And, in later works, he built large-scale structures from the smallest of musical blocks (see the finale of the Fifth Symphony, with its anthemic ‘Swan’ theme). All these hallmarks can be found in Air, borrowed in ‘homage’ to a composer vitally important to </w:t>
      </w:r>
      <w:proofErr w:type="spellStart"/>
      <w:r>
        <w:t>Adès</w:t>
      </w:r>
      <w:proofErr w:type="spellEnd"/>
      <w:r>
        <w:t>.</w:t>
      </w:r>
    </w:p>
    <w:p w14:paraId="485CB727" w14:textId="77777777" w:rsidR="000023C4" w:rsidRDefault="000023C4" w:rsidP="00EC6649">
      <w:pPr>
        <w:pStyle w:val="Heading1"/>
      </w:pPr>
      <w:r>
        <w:lastRenderedPageBreak/>
        <w:t>Agon</w:t>
      </w:r>
    </w:p>
    <w:p w14:paraId="5B4B5CAF" w14:textId="77777777" w:rsidR="000023C4" w:rsidRDefault="000023C4" w:rsidP="000023C4">
      <w:pPr>
        <w:pStyle w:val="Heading2"/>
      </w:pPr>
      <w:r>
        <w:t>Igor Stravinsky</w:t>
      </w:r>
    </w:p>
    <w:p w14:paraId="2C3845D5" w14:textId="77777777" w:rsidR="004A68AA" w:rsidRDefault="000023C4" w:rsidP="000023C4">
      <w:pPr>
        <w:pStyle w:val="ListParagraph"/>
        <w:numPr>
          <w:ilvl w:val="0"/>
          <w:numId w:val="10"/>
        </w:numPr>
      </w:pPr>
      <w:r>
        <w:t>Pas de quatre – Double Pas de quatre – Triple Pas de quatre</w:t>
      </w:r>
    </w:p>
    <w:p w14:paraId="5B8D49CA" w14:textId="77777777" w:rsidR="002F4574" w:rsidRDefault="004A68AA" w:rsidP="000023C4">
      <w:pPr>
        <w:pStyle w:val="ListParagraph"/>
        <w:numPr>
          <w:ilvl w:val="0"/>
          <w:numId w:val="10"/>
        </w:numPr>
      </w:pPr>
      <w:r>
        <w:t>Prelude – First Pas de trois: Saraband</w:t>
      </w:r>
      <w:r>
        <w:t xml:space="preserve">Step – </w:t>
      </w:r>
      <w:proofErr w:type="spellStart"/>
      <w:r>
        <w:t>Gailliarde</w:t>
      </w:r>
      <w:proofErr w:type="spellEnd"/>
      <w:r>
        <w:t xml:space="preserve"> – Coda</w:t>
      </w:r>
    </w:p>
    <w:p w14:paraId="7F4A42C7" w14:textId="77777777" w:rsidR="002F4574" w:rsidRDefault="002F4574" w:rsidP="000023C4">
      <w:pPr>
        <w:pStyle w:val="ListParagraph"/>
        <w:numPr>
          <w:ilvl w:val="0"/>
          <w:numId w:val="10"/>
        </w:numPr>
      </w:pPr>
      <w:r>
        <w:t xml:space="preserve">Interlude – Second Pas de trois: </w:t>
      </w:r>
      <w:proofErr w:type="spellStart"/>
      <w:r>
        <w:t>Bransle</w:t>
      </w:r>
      <w:proofErr w:type="spellEnd"/>
      <w:r>
        <w:t xml:space="preserve"> simple – </w:t>
      </w:r>
      <w:proofErr w:type="spellStart"/>
      <w:r>
        <w:t>Bransle</w:t>
      </w:r>
      <w:proofErr w:type="spellEnd"/>
      <w:r>
        <w:t xml:space="preserve"> gay – </w:t>
      </w:r>
      <w:proofErr w:type="spellStart"/>
      <w:r>
        <w:t>Bransle</w:t>
      </w:r>
      <w:proofErr w:type="spellEnd"/>
      <w:r>
        <w:t xml:space="preserve"> </w:t>
      </w:r>
      <w:proofErr w:type="gramStart"/>
      <w:r>
        <w:t>double</w:t>
      </w:r>
      <w:proofErr w:type="gramEnd"/>
    </w:p>
    <w:p w14:paraId="58B91D02" w14:textId="27C61A35" w:rsidR="00EC6649" w:rsidRDefault="002F4574" w:rsidP="000023C4">
      <w:pPr>
        <w:pStyle w:val="ListParagraph"/>
        <w:numPr>
          <w:ilvl w:val="0"/>
          <w:numId w:val="10"/>
        </w:numPr>
      </w:pPr>
      <w:r>
        <w:t>Interlude – Pas de deux – Four Duos – Four Trios</w:t>
      </w:r>
    </w:p>
    <w:p w14:paraId="67322DC5" w14:textId="77777777" w:rsidR="002F4574" w:rsidRDefault="002F4574" w:rsidP="002F4574"/>
    <w:p w14:paraId="786BA99F" w14:textId="5B934D74" w:rsidR="002F4574" w:rsidRDefault="002F4574" w:rsidP="002F4574">
      <w:r>
        <w:t>1953–</w:t>
      </w:r>
      <w:r w:rsidR="0014359B">
        <w:t>57</w:t>
      </w:r>
    </w:p>
    <w:p w14:paraId="3AD744DD" w14:textId="169471EC" w:rsidR="0014359B" w:rsidRDefault="0014359B" w:rsidP="002F4574">
      <w:r>
        <w:t>23 minutes</w:t>
      </w:r>
    </w:p>
    <w:p w14:paraId="42E1E30F" w14:textId="51488591" w:rsidR="0014359B" w:rsidRDefault="0014359B" w:rsidP="002F4574">
      <w:r>
        <w:t xml:space="preserve">Programme note by Edward </w:t>
      </w:r>
      <w:proofErr w:type="spellStart"/>
      <w:r>
        <w:t>Bhesania</w:t>
      </w:r>
      <w:proofErr w:type="spellEnd"/>
    </w:p>
    <w:p w14:paraId="2EEF5475" w14:textId="77777777" w:rsidR="0014359B" w:rsidRDefault="0014359B" w:rsidP="002F4574"/>
    <w:p w14:paraId="29BD07C5" w14:textId="4AF74D83" w:rsidR="0014359B" w:rsidRDefault="0014359B" w:rsidP="002F4574">
      <w:r>
        <w:t xml:space="preserve">Igor Stravinsky may not have realised it, but Agon (1953–57) was to be his final ballet. In hindsight, it is easy to see the piece as the endpoint of a distillation across his eleven ballet scores. It shows the distance he had travelled from those three dense, rhythmically complex early ballets of 40 years earlier: The Firebird, </w:t>
      </w:r>
      <w:proofErr w:type="spellStart"/>
      <w:r>
        <w:t>Petrushka</w:t>
      </w:r>
      <w:proofErr w:type="spellEnd"/>
      <w:r>
        <w:t xml:space="preserve"> and The Rite of Spring.</w:t>
      </w:r>
    </w:p>
    <w:p w14:paraId="4EF233BB" w14:textId="177CCA86" w:rsidR="0014359B" w:rsidRDefault="009A350E" w:rsidP="002F4574">
      <w:r>
        <w:t xml:space="preserve">As early as Pulcinella (1920), Stravinsky had turned to a leaner, more crystalline style inspired by 18th-century musical </w:t>
      </w:r>
      <w:r>
        <w:lastRenderedPageBreak/>
        <w:t>Classicism. He developed this in his ballets Apollo (1928) and Orpheus (1947), inspired by Greek myth. Agon moves still further into abstraction. There is no story or narrative arc. For the premiere production given by New York City Ballet in 1957, there were no sets, and the dancers wore rehearsal clothes. Musically, Stravinsky began to explore the Viennese composer Arnold Schoenberg’s idea of ‘serialism’, in which the twelve semitones of the standard Western scale are arranged in a predetermined sequence, thereby exploding the note-relationships of conventional melody and harmony. Agon is testament to Stravinsky’s ability to absorb new ideas and reinvent himself, even in his seventies.</w:t>
      </w:r>
    </w:p>
    <w:p w14:paraId="36B1ADC7" w14:textId="15044C81" w:rsidR="009A350E" w:rsidRDefault="009A350E" w:rsidP="002F4574">
      <w:r>
        <w:t xml:space="preserve">When commissioning the ballet, Lincoln Kirstein (who had also commissioned Orpheus) had suggested a third Greek piece. Stravinsky instead turned to a suggestion by the choreographer George Balanchine for ‘a competition before the </w:t>
      </w:r>
      <w:proofErr w:type="gramStart"/>
      <w:r>
        <w:t>gods’</w:t>
      </w:r>
      <w:proofErr w:type="gramEnd"/>
      <w:r>
        <w:t>. The title Agon is from the Greek for ‘contest’ or ‘struggle’</w:t>
      </w:r>
      <w:r>
        <w:t>.</w:t>
      </w:r>
    </w:p>
    <w:p w14:paraId="1A902AF0" w14:textId="0E939F6E" w:rsidR="009A350E" w:rsidRDefault="009A350E" w:rsidP="002F4574">
      <w:r>
        <w:t xml:space="preserve">Agon runs in four sections, its twelve dances arranged in groups of three, separated by a Prelude and two Interludes (which are musically interrelated). The dances themselves are drawn from classical ballet (Pas de deux, Pas de trois etc) and from 17th-century French courtly dances (Sarabande, </w:t>
      </w:r>
      <w:proofErr w:type="spellStart"/>
      <w:r>
        <w:t>Gailliarde</w:t>
      </w:r>
      <w:proofErr w:type="spellEnd"/>
      <w:r>
        <w:t xml:space="preserve">, </w:t>
      </w:r>
      <w:proofErr w:type="spellStart"/>
      <w:r>
        <w:t>Bransle</w:t>
      </w:r>
      <w:proofErr w:type="spellEnd"/>
      <w:r>
        <w:t xml:space="preserve">). Abstract and compressed as the music is, it is designed to provoke physical movement. And there is a </w:t>
      </w:r>
      <w:r>
        <w:lastRenderedPageBreak/>
        <w:t xml:space="preserve">fund of sonic invention and variety, including the opening trumpet fanfares (which return in the concluding Coda), the hectic, tightly wound ‘Double pas de quatre’, the use of the mandolin (especially, alongside the harp, in the dreamlike mechanical music box of the </w:t>
      </w:r>
      <w:proofErr w:type="spellStart"/>
      <w:r>
        <w:t>Gailliarde</w:t>
      </w:r>
      <w:proofErr w:type="spellEnd"/>
      <w:r>
        <w:t>), the castanets and leaping bassoons of the ‘</w:t>
      </w:r>
      <w:proofErr w:type="spellStart"/>
      <w:r>
        <w:t>Bransle</w:t>
      </w:r>
      <w:proofErr w:type="spellEnd"/>
      <w:r>
        <w:t xml:space="preserve"> gay’; and, overall, an ear for the tart and the pointillistic, as well as for a mood of austerity and ritual</w:t>
      </w:r>
      <w:r>
        <w:t>.</w:t>
      </w:r>
    </w:p>
    <w:p w14:paraId="59839E48" w14:textId="0D86E559" w:rsidR="00405A45" w:rsidRDefault="00405A45" w:rsidP="00405A45">
      <w:r>
        <w:t>‘Sounds like this had not been heard before,’ recalled Balanchine. He called Agon his ‘IBM ballet’ (a reference to the US computer company), ‘all precise, like a machine, but a machine that thinks’</w:t>
      </w:r>
      <w:r>
        <w:t>.</w:t>
      </w:r>
    </w:p>
    <w:p w14:paraId="0B1932DE" w14:textId="77777777" w:rsidR="00405A45" w:rsidRDefault="00405A45">
      <w:pPr>
        <w:spacing w:line="259" w:lineRule="auto"/>
      </w:pPr>
      <w:r>
        <w:br w:type="page"/>
      </w:r>
    </w:p>
    <w:p w14:paraId="439A3242" w14:textId="30701F42" w:rsidR="009A350E" w:rsidRDefault="00CE7D32" w:rsidP="00CE7D32">
      <w:pPr>
        <w:pStyle w:val="Heading1"/>
      </w:pPr>
      <w:r>
        <w:lastRenderedPageBreak/>
        <w:t xml:space="preserve">Thomas </w:t>
      </w:r>
      <w:proofErr w:type="spellStart"/>
      <w:r>
        <w:t>Adès</w:t>
      </w:r>
      <w:proofErr w:type="spellEnd"/>
    </w:p>
    <w:p w14:paraId="5263B0F1" w14:textId="371C91D1" w:rsidR="00CE7D32" w:rsidRDefault="00CE7D32" w:rsidP="00CE7D32">
      <w:pPr>
        <w:pStyle w:val="Heading2"/>
      </w:pPr>
      <w:r>
        <w:t>C</w:t>
      </w:r>
      <w:r>
        <w:t>onductor</w:t>
      </w:r>
    </w:p>
    <w:p w14:paraId="49E7A2C7" w14:textId="218DA9CB" w:rsidR="00CE7D32" w:rsidRDefault="00CE7D32" w:rsidP="00CE7D32">
      <w:r>
        <w:t xml:space="preserve">Thomas </w:t>
      </w:r>
      <w:proofErr w:type="spellStart"/>
      <w:r>
        <w:t>Adès</w:t>
      </w:r>
      <w:proofErr w:type="spellEnd"/>
      <w:r>
        <w:t xml:space="preserve"> was born in London in 1971. His compositions include three operas; the most recent, The Exterminating Angel, received a new production at the Paris Opera in 2024. </w:t>
      </w:r>
      <w:proofErr w:type="spellStart"/>
      <w:r>
        <w:t>Adès</w:t>
      </w:r>
      <w:proofErr w:type="spellEnd"/>
      <w:r>
        <w:t xml:space="preserve"> conducted the premiere of this work at the Salzburg Festival in 2016, and that of his second opera, The Tempest, at the Royal Opera House in 2004. He also conducted a new production of The Tempest in Quebec (2012), at the Metropolitan Opera in New York (2014), the Wiener </w:t>
      </w:r>
      <w:proofErr w:type="spellStart"/>
      <w:r>
        <w:t>Staatsoper</w:t>
      </w:r>
      <w:proofErr w:type="spellEnd"/>
      <w:r>
        <w:t xml:space="preserve"> in Vienna (2012, 2024) and La Scala, Milan (2022). He conducted the world premiere of his full-length ballet Dante at the Royal Opera House in 2021, and in 2023 at the Palais Garnier, with Ballet de Paris.</w:t>
      </w:r>
    </w:p>
    <w:p w14:paraId="125894A9" w14:textId="70729D13" w:rsidR="00CE7D32" w:rsidRDefault="00CE7D32" w:rsidP="00CE7D32">
      <w:proofErr w:type="spellStart"/>
      <w:r>
        <w:t>Adès</w:t>
      </w:r>
      <w:proofErr w:type="spellEnd"/>
      <w:r>
        <w:t xml:space="preserve">’ CD and DVD recordings have won multiple awards, including the Grammy for Best Opera recording for The Tempest in 2012. His orchestral works include </w:t>
      </w:r>
      <w:proofErr w:type="spellStart"/>
      <w:r>
        <w:t>Asyla</w:t>
      </w:r>
      <w:proofErr w:type="spellEnd"/>
      <w:r>
        <w:t xml:space="preserve"> (1997), Polaris (2010), the Violin Concerto Concentric Paths (2005), In Seven Days for piano and orchestra (2008), </w:t>
      </w:r>
      <w:proofErr w:type="spellStart"/>
      <w:r>
        <w:t>Totentanz</w:t>
      </w:r>
      <w:proofErr w:type="spellEnd"/>
      <w:r>
        <w:t xml:space="preserve"> for mezzo-soprano, baritone and orchestra (2013), the Concerto for Piano and Orchestra (2019) and Aquifer (2024). Thomas has also written many celebrated solo and chamber works. September 2023 saw </w:t>
      </w:r>
      <w:proofErr w:type="spellStart"/>
      <w:r>
        <w:t>Adès</w:t>
      </w:r>
      <w:proofErr w:type="spellEnd"/>
      <w:r>
        <w:t xml:space="preserve"> conduct the Leipzig Gewandhaus Orchestra as part of his two-season residency with the </w:t>
      </w:r>
      <w:r>
        <w:lastRenderedPageBreak/>
        <w:t xml:space="preserve">ensemble. Last autumn, he also began a two-season residency with the Hallé Orchestra. For his first appearance on 28 October, he conducted the UK premiere of Tower, his brass ensemble work, as well as the first UK concert performance of his ballet </w:t>
      </w:r>
      <w:proofErr w:type="spellStart"/>
      <w:r>
        <w:t>Purgatorio</w:t>
      </w:r>
      <w:proofErr w:type="spellEnd"/>
      <w:r>
        <w:t xml:space="preserve">, alongside his </w:t>
      </w:r>
      <w:proofErr w:type="spellStart"/>
      <w:r>
        <w:t>Märchentänze</w:t>
      </w:r>
      <w:proofErr w:type="spellEnd"/>
      <w:r>
        <w:t xml:space="preserve"> for violin and orchestra with Anthony Marwood.</w:t>
      </w:r>
    </w:p>
    <w:p w14:paraId="18B35F76" w14:textId="12F36BD3" w:rsidR="00CE7D32" w:rsidRDefault="00873835" w:rsidP="00CE7D32">
      <w:r>
        <w:t xml:space="preserve">As a conductor, </w:t>
      </w:r>
      <w:proofErr w:type="spellStart"/>
      <w:r>
        <w:t>Adès</w:t>
      </w:r>
      <w:proofErr w:type="spellEnd"/>
      <w:r>
        <w:t xml:space="preserve"> appears regularly with the Los Angeles and London Philharmonic orchestras, the Cleveland, London, BBC, Finnish Radio and City of Birmingham Symphony Orchestras, the Royal Concertgebouw Orchestra, the Leipzig Gewandhaus </w:t>
      </w:r>
      <w:proofErr w:type="gramStart"/>
      <w:r>
        <w:t>Orchestra</w:t>
      </w:r>
      <w:proofErr w:type="gramEnd"/>
      <w:r>
        <w:t xml:space="preserve"> and the Orchestra </w:t>
      </w:r>
      <w:proofErr w:type="spellStart"/>
      <w:r>
        <w:t>dell’Accademia</w:t>
      </w:r>
      <w:proofErr w:type="spellEnd"/>
      <w:r>
        <w:t xml:space="preserve"> Nazionale di Santa Cecilia in Rome. He has recently made debuts with the Vienna Philharmonic and Berlin </w:t>
      </w:r>
      <w:proofErr w:type="gramStart"/>
      <w:r>
        <w:t>Philharmonic, and</w:t>
      </w:r>
      <w:proofErr w:type="gramEnd"/>
      <w:r>
        <w:t xml:space="preserve"> conducted the world premiere of Air – Homage to Sibelius with Anne-Sophie Mutter and the Lucerne Festival Contemporary Orchestra at the Lucerne Festival. He has been the Artistic Partner of the Boston Symphony Orchestra since 2016.</w:t>
      </w:r>
    </w:p>
    <w:p w14:paraId="6332D669" w14:textId="68476B18" w:rsidR="00873835" w:rsidRDefault="00873835" w:rsidP="00CE7D32">
      <w:r>
        <w:t>His piano engagements have included solo recitals at Carnegie Hall and Wigmore Hall in London, and concerto appearances with the New York Philharmonic Orchestra and Boston Symphony Orchestra. He has recorded an album of Janáček’s solo piano works and in 2018 he was awarded the Janáček medal.</w:t>
      </w:r>
    </w:p>
    <w:p w14:paraId="285B3D9A" w14:textId="7222C66F" w:rsidR="00873835" w:rsidRDefault="00873835" w:rsidP="00CE7D32">
      <w:proofErr w:type="spellStart"/>
      <w:r>
        <w:lastRenderedPageBreak/>
        <w:t>Adès</w:t>
      </w:r>
      <w:proofErr w:type="spellEnd"/>
      <w:r>
        <w:t xml:space="preserve"> was made CBE in Her Late Majesty Queen Elizabeth’s 2018 Birthday Honours.</w:t>
      </w:r>
    </w:p>
    <w:p w14:paraId="3B237CAC" w14:textId="77777777" w:rsidR="00873835" w:rsidRDefault="00873835">
      <w:pPr>
        <w:spacing w:line="259" w:lineRule="auto"/>
      </w:pPr>
      <w:r>
        <w:br w:type="page"/>
      </w:r>
    </w:p>
    <w:p w14:paraId="6525B1CC" w14:textId="19AAF898" w:rsidR="00873835" w:rsidRDefault="004948F5" w:rsidP="00873835">
      <w:pPr>
        <w:pStyle w:val="Heading1"/>
      </w:pPr>
      <w:r>
        <w:lastRenderedPageBreak/>
        <w:t>Anne-Sophie Mutter</w:t>
      </w:r>
    </w:p>
    <w:p w14:paraId="05C1D63A" w14:textId="4ECCE8C8" w:rsidR="004948F5" w:rsidRDefault="004948F5" w:rsidP="004948F5">
      <w:pPr>
        <w:pStyle w:val="Heading2"/>
      </w:pPr>
      <w:r>
        <w:t>V</w:t>
      </w:r>
      <w:r>
        <w:t>iolin</w:t>
      </w:r>
    </w:p>
    <w:p w14:paraId="100F95A5" w14:textId="503026A8" w:rsidR="004948F5" w:rsidRDefault="004948F5" w:rsidP="004948F5">
      <w:r>
        <w:t xml:space="preserve">A four-time Grammy Award winner, Anne-Sophie Mutter is as equally committed to the performance of traditional composers as to the future of music. Thomas </w:t>
      </w:r>
      <w:proofErr w:type="spellStart"/>
      <w:r>
        <w:t>Adès</w:t>
      </w:r>
      <w:proofErr w:type="spellEnd"/>
      <w:r>
        <w:t xml:space="preserve">, </w:t>
      </w:r>
      <w:proofErr w:type="spellStart"/>
      <w:r>
        <w:t>Unsuk</w:t>
      </w:r>
      <w:proofErr w:type="spellEnd"/>
      <w:r>
        <w:t xml:space="preserve"> Chin, Sebastian Currier, Henri Dutilleux, Sofia </w:t>
      </w:r>
      <w:proofErr w:type="spellStart"/>
      <w:r>
        <w:t>Gubaidulina</w:t>
      </w:r>
      <w:proofErr w:type="spellEnd"/>
      <w:r>
        <w:t xml:space="preserve">, Witold </w:t>
      </w:r>
      <w:proofErr w:type="spellStart"/>
      <w:r>
        <w:t>Lutosławski</w:t>
      </w:r>
      <w:proofErr w:type="spellEnd"/>
      <w:r>
        <w:t>, Norbert Moret, Krzysztof Penderecki, Sir André Previn, Wolfgang Rihm, Jörg Widmann and John Williams have all composed works for her.</w:t>
      </w:r>
    </w:p>
    <w:p w14:paraId="471DEB6C" w14:textId="73093944" w:rsidR="004948F5" w:rsidRDefault="004948F5" w:rsidP="004948F5">
      <w:r>
        <w:t>In autumn 1997 she founded the Friends of the Anne-Sophie Mutter Foundation, followed by the Anne-Sophie Mutter Foundation in 2008. These two charitable institutions offer scholarships for performers, with support tailored to their individual needs. Since 2011, Anne-Sophie Mutter has regularly shared the spotlight on stage with her ensemble of fellows, Mutter’s Virtuosi.</w:t>
      </w:r>
    </w:p>
    <w:p w14:paraId="3D258194" w14:textId="4D895FC5" w:rsidR="004948F5" w:rsidRDefault="004948F5" w:rsidP="004948F5">
      <w:r>
        <w:t xml:space="preserve">Mutter began 2024 with the British premiere of John Williams’ Violin Concerto No 2, dedicated to her. She went on to give concerts in Los Angeles at the end of January, performing the Brahms Double Concerto alongside cellist Pablo </w:t>
      </w:r>
      <w:proofErr w:type="spellStart"/>
      <w:r>
        <w:t>Ferrández</w:t>
      </w:r>
      <w:proofErr w:type="spellEnd"/>
      <w:r>
        <w:t xml:space="preserve">, and appeared at the Salzburg </w:t>
      </w:r>
      <w:proofErr w:type="spellStart"/>
      <w:r>
        <w:t>Mozartwoche</w:t>
      </w:r>
      <w:proofErr w:type="spellEnd"/>
      <w:r>
        <w:t xml:space="preserve"> performing Mozart’s Sinfonia Concertante with violist Michael Barenboim and the Vienna Philharmonic under Lahav Shani, and the composer’s four piano trios with pianist Lauma </w:t>
      </w:r>
      <w:proofErr w:type="spellStart"/>
      <w:r>
        <w:t>Skride</w:t>
      </w:r>
      <w:proofErr w:type="spellEnd"/>
      <w:r>
        <w:t xml:space="preserve"> and </w:t>
      </w:r>
      <w:r>
        <w:lastRenderedPageBreak/>
        <w:t xml:space="preserve">cellist Maximilian Hornung. In March she toured Asia, celebrating the 36th year of her collaboration with pianist Lambert </w:t>
      </w:r>
      <w:proofErr w:type="spellStart"/>
      <w:r>
        <w:t>Orkis</w:t>
      </w:r>
      <w:proofErr w:type="spellEnd"/>
      <w:r>
        <w:t xml:space="preserve"> with a programme of works by Wolfgang Amadeus Mozart, Ottorino Respighi, Franz Schubert and Clara Schumann. This programme also tours to Europe during the second half of the year.</w:t>
      </w:r>
    </w:p>
    <w:p w14:paraId="6A3557EF" w14:textId="7F5167D4" w:rsidR="004948F5" w:rsidRDefault="004C06A1" w:rsidP="004948F5">
      <w:r>
        <w:t xml:space="preserve">Mutter’s other 2024 performances include the orchestral version of </w:t>
      </w:r>
      <w:proofErr w:type="spellStart"/>
      <w:r>
        <w:t>Lutosławski’s</w:t>
      </w:r>
      <w:proofErr w:type="spellEnd"/>
      <w:r>
        <w:t xml:space="preserve"> Partita (dedicated to her) and his Chain 2 and Interlude with the Warsaw Philharmonic in a concert commemorating the 30th anniversary of the composer’s death; a performance of Partita in Leipzig; and the German premiere of Thomas </w:t>
      </w:r>
      <w:proofErr w:type="spellStart"/>
      <w:r>
        <w:t>Adès</w:t>
      </w:r>
      <w:proofErr w:type="spellEnd"/>
      <w:r>
        <w:t xml:space="preserve">’ Air – Homage to Sibelius (dedicated to her) in Leipzig under Andris Nelsons. In June she will perform John Williams’ Violin Concerto No 2 with the Dallas Symphony Orchestra, and film themes by Williams during the </w:t>
      </w:r>
      <w:proofErr w:type="spellStart"/>
      <w:r>
        <w:t>Klassik</w:t>
      </w:r>
      <w:proofErr w:type="spellEnd"/>
      <w:r>
        <w:t xml:space="preserve"> am </w:t>
      </w:r>
      <w:proofErr w:type="spellStart"/>
      <w:r>
        <w:t>Odeonsplatz</w:t>
      </w:r>
      <w:proofErr w:type="spellEnd"/>
      <w:r>
        <w:t xml:space="preserve"> event in Munich, with the Munich Philharmonic. Later in the year she tours Europe performing Brahms’ Violin Concerto with the West-Eastern Divan </w:t>
      </w:r>
      <w:proofErr w:type="gramStart"/>
      <w:r>
        <w:t>Orchestra, and</w:t>
      </w:r>
      <w:proofErr w:type="gramEnd"/>
      <w:r>
        <w:t xml:space="preserve"> will perform the Mendelssohn Violin Concerto on a second European tour with the Pittsburgh Symphony Orchestra under Manfred Honeck. She will end 2024 by performing John Williams’ Violin Concerto No 2 with the Chicago Symphony Orchestra under the baton of the composer.</w:t>
      </w:r>
    </w:p>
    <w:p w14:paraId="5FB89FA0" w14:textId="1F234D45" w:rsidR="004C06A1" w:rsidRDefault="004C06A1" w:rsidP="004948F5">
      <w:r>
        <w:lastRenderedPageBreak/>
        <w:t xml:space="preserve">Mutter has won numerous awards, most recently the Ruhr Piano Festival Prize (2023), the Gold Medal of the Royal Philharmonic Society (2023), an honorary doctorate from the Krzysztof Penderecki Academy of Music in Kraków (2022) and, in 2019, the </w:t>
      </w:r>
      <w:proofErr w:type="spellStart"/>
      <w:r>
        <w:t>Praemium</w:t>
      </w:r>
      <w:proofErr w:type="spellEnd"/>
      <w:r>
        <w:t xml:space="preserve"> Imperiale in the music category and the Polar Music Prize.</w:t>
      </w:r>
    </w:p>
    <w:p w14:paraId="2858092A" w14:textId="77777777" w:rsidR="004C06A1" w:rsidRDefault="004C06A1">
      <w:pPr>
        <w:spacing w:line="259" w:lineRule="auto"/>
      </w:pPr>
      <w:r>
        <w:br w:type="page"/>
      </w:r>
    </w:p>
    <w:p w14:paraId="5B13BC15" w14:textId="492044FD" w:rsidR="004C06A1" w:rsidRDefault="004C06A1" w:rsidP="004C06A1">
      <w:pPr>
        <w:pStyle w:val="Heading1"/>
      </w:pPr>
      <w:r>
        <w:lastRenderedPageBreak/>
        <w:t>London Symphony Orchestra</w:t>
      </w:r>
    </w:p>
    <w:p w14:paraId="6E886257" w14:textId="25D1D2E1" w:rsidR="004C06A1" w:rsidRDefault="004C06A1" w:rsidP="00B6590D">
      <w:pPr>
        <w:pStyle w:val="Heading2"/>
      </w:pPr>
      <w:r>
        <w:t>On Stage</w:t>
      </w:r>
    </w:p>
    <w:p w14:paraId="26D54E11" w14:textId="77777777" w:rsidR="00B6590D" w:rsidRPr="00B6590D" w:rsidRDefault="00B6590D" w:rsidP="00B6590D"/>
    <w:p w14:paraId="494C8E11" w14:textId="77777777" w:rsidR="00B6590D" w:rsidRPr="00B6590D" w:rsidRDefault="00B6590D" w:rsidP="00B6590D">
      <w:pPr>
        <w:rPr>
          <w:b/>
          <w:bCs/>
        </w:rPr>
      </w:pPr>
      <w:r w:rsidRPr="00B6590D">
        <w:rPr>
          <w:b/>
          <w:bCs/>
        </w:rPr>
        <w:t>Leader</w:t>
      </w:r>
    </w:p>
    <w:p w14:paraId="18F30502" w14:textId="77777777" w:rsidR="00B6590D" w:rsidRDefault="00B6590D" w:rsidP="00B6590D">
      <w:r>
        <w:t>Benjamin Gilmore</w:t>
      </w:r>
    </w:p>
    <w:p w14:paraId="3E13E79B" w14:textId="6926F774" w:rsidR="00B6590D" w:rsidRPr="00B6590D" w:rsidRDefault="00B6590D" w:rsidP="00B6590D">
      <w:pPr>
        <w:rPr>
          <w:b/>
          <w:bCs/>
        </w:rPr>
      </w:pPr>
      <w:r>
        <w:rPr>
          <w:b/>
          <w:bCs/>
        </w:rPr>
        <w:br/>
      </w:r>
      <w:r w:rsidRPr="00B6590D">
        <w:rPr>
          <w:b/>
          <w:bCs/>
        </w:rPr>
        <w:t>First Violins</w:t>
      </w:r>
    </w:p>
    <w:p w14:paraId="1CA902E6" w14:textId="77777777" w:rsidR="00B6590D" w:rsidRDefault="00B6590D" w:rsidP="00B6590D">
      <w:proofErr w:type="spellStart"/>
      <w:r>
        <w:t>Choha</w:t>
      </w:r>
      <w:proofErr w:type="spellEnd"/>
      <w:r>
        <w:t xml:space="preserve"> Kim</w:t>
      </w:r>
    </w:p>
    <w:p w14:paraId="1AE0E003" w14:textId="77777777" w:rsidR="00B6590D" w:rsidRDefault="00B6590D" w:rsidP="00B6590D">
      <w:r>
        <w:t xml:space="preserve">Clare Duckworth </w:t>
      </w:r>
    </w:p>
    <w:p w14:paraId="3FFE9E3E" w14:textId="77777777" w:rsidR="00B6590D" w:rsidRDefault="00B6590D" w:rsidP="00B6590D">
      <w:r>
        <w:t xml:space="preserve">Ginette </w:t>
      </w:r>
      <w:proofErr w:type="spellStart"/>
      <w:r>
        <w:t>Decuyper</w:t>
      </w:r>
      <w:proofErr w:type="spellEnd"/>
      <w:r>
        <w:t xml:space="preserve"> </w:t>
      </w:r>
    </w:p>
    <w:p w14:paraId="2609917C" w14:textId="77777777" w:rsidR="00B6590D" w:rsidRDefault="00B6590D" w:rsidP="00B6590D">
      <w:r>
        <w:t>William Melvin</w:t>
      </w:r>
    </w:p>
    <w:p w14:paraId="581EF72B" w14:textId="77777777" w:rsidR="00B6590D" w:rsidRDefault="00B6590D" w:rsidP="00B6590D">
      <w:r>
        <w:t>Claire Parfitt</w:t>
      </w:r>
    </w:p>
    <w:p w14:paraId="36FD2482" w14:textId="77777777" w:rsidR="00B6590D" w:rsidRDefault="00B6590D" w:rsidP="00B6590D">
      <w:r>
        <w:t xml:space="preserve">Elizabeth Pigram </w:t>
      </w:r>
    </w:p>
    <w:p w14:paraId="286E5AAE" w14:textId="77777777" w:rsidR="00B6590D" w:rsidRDefault="00B6590D" w:rsidP="00B6590D">
      <w:r>
        <w:t xml:space="preserve">Laurent </w:t>
      </w:r>
      <w:proofErr w:type="spellStart"/>
      <w:r>
        <w:t>Quénelle</w:t>
      </w:r>
      <w:proofErr w:type="spellEnd"/>
      <w:r>
        <w:t xml:space="preserve"> </w:t>
      </w:r>
    </w:p>
    <w:p w14:paraId="2C999BAE" w14:textId="77777777" w:rsidR="00B6590D" w:rsidRDefault="00B6590D" w:rsidP="00B6590D">
      <w:r>
        <w:t xml:space="preserve">Harriet Rayfield </w:t>
      </w:r>
    </w:p>
    <w:p w14:paraId="1BF62D37" w14:textId="77777777" w:rsidR="00B6590D" w:rsidRDefault="00B6590D" w:rsidP="00B6590D">
      <w:r>
        <w:t>Richard Blayden</w:t>
      </w:r>
    </w:p>
    <w:p w14:paraId="4E316A00" w14:textId="77777777" w:rsidR="00B6590D" w:rsidRDefault="00B6590D" w:rsidP="00B6590D">
      <w:r>
        <w:t>Caroline Frenkel</w:t>
      </w:r>
    </w:p>
    <w:p w14:paraId="58BC65BA" w14:textId="77777777" w:rsidR="00B6590D" w:rsidRDefault="00B6590D" w:rsidP="00B6590D">
      <w:r>
        <w:t>Dániel Mészöly</w:t>
      </w:r>
    </w:p>
    <w:p w14:paraId="4E9787B5" w14:textId="77777777" w:rsidR="00B6590D" w:rsidRDefault="00B6590D" w:rsidP="00B6590D">
      <w:r>
        <w:t xml:space="preserve">Aleem </w:t>
      </w:r>
      <w:proofErr w:type="spellStart"/>
      <w:r>
        <w:t>Kandour</w:t>
      </w:r>
      <w:proofErr w:type="spellEnd"/>
    </w:p>
    <w:p w14:paraId="263DFD40" w14:textId="16F01C72" w:rsidR="00B6590D" w:rsidRPr="00B6590D" w:rsidRDefault="00B6590D" w:rsidP="00B6590D">
      <w:pPr>
        <w:rPr>
          <w:b/>
          <w:bCs/>
        </w:rPr>
      </w:pPr>
      <w:r>
        <w:rPr>
          <w:b/>
          <w:bCs/>
        </w:rPr>
        <w:lastRenderedPageBreak/>
        <w:br/>
      </w:r>
      <w:r w:rsidRPr="00B6590D">
        <w:rPr>
          <w:b/>
          <w:bCs/>
        </w:rPr>
        <w:t>Second Violins</w:t>
      </w:r>
    </w:p>
    <w:p w14:paraId="33295991" w14:textId="77777777" w:rsidR="00B6590D" w:rsidRDefault="00B6590D" w:rsidP="00B6590D">
      <w:r>
        <w:t>Thomas Norris</w:t>
      </w:r>
    </w:p>
    <w:p w14:paraId="545DD6EF" w14:textId="77777777" w:rsidR="00B6590D" w:rsidRDefault="00B6590D" w:rsidP="00B6590D">
      <w:r>
        <w:t>Sarah Quinn</w:t>
      </w:r>
    </w:p>
    <w:p w14:paraId="2F0B5EB3" w14:textId="77777777" w:rsidR="00B6590D" w:rsidRDefault="00B6590D" w:rsidP="00B6590D">
      <w:r>
        <w:t xml:space="preserve">Miya Väisänen </w:t>
      </w:r>
    </w:p>
    <w:p w14:paraId="623CC4A1" w14:textId="77777777" w:rsidR="00B6590D" w:rsidRDefault="00B6590D" w:rsidP="00B6590D">
      <w:r>
        <w:t xml:space="preserve">Matthew Gardner </w:t>
      </w:r>
    </w:p>
    <w:p w14:paraId="505038E4" w14:textId="77777777" w:rsidR="00B6590D" w:rsidRDefault="00B6590D" w:rsidP="00B6590D">
      <w:r>
        <w:t xml:space="preserve">Alix Lagasse </w:t>
      </w:r>
    </w:p>
    <w:p w14:paraId="30A36BF4" w14:textId="77777777" w:rsidR="00B6590D" w:rsidRDefault="00B6590D" w:rsidP="00B6590D">
      <w:r>
        <w:t xml:space="preserve">Belinda McFarlane </w:t>
      </w:r>
    </w:p>
    <w:p w14:paraId="0871436A" w14:textId="77777777" w:rsidR="00B6590D" w:rsidRDefault="00B6590D" w:rsidP="00B6590D">
      <w:r>
        <w:t xml:space="preserve">Iwona Muszynska </w:t>
      </w:r>
    </w:p>
    <w:p w14:paraId="7C33EFD4" w14:textId="77777777" w:rsidR="00B6590D" w:rsidRDefault="00B6590D" w:rsidP="00B6590D">
      <w:r>
        <w:t xml:space="preserve">Csilla Pogány </w:t>
      </w:r>
    </w:p>
    <w:p w14:paraId="6F848C4D" w14:textId="77777777" w:rsidR="00B6590D" w:rsidRDefault="00B6590D" w:rsidP="00B6590D">
      <w:r>
        <w:t xml:space="preserve">Andrew Pollock </w:t>
      </w:r>
    </w:p>
    <w:p w14:paraId="4B076294" w14:textId="77777777" w:rsidR="00B6590D" w:rsidRDefault="00B6590D" w:rsidP="00B6590D">
      <w:r>
        <w:t xml:space="preserve">Paul Robson </w:t>
      </w:r>
    </w:p>
    <w:p w14:paraId="755DA44D" w14:textId="77777777" w:rsidR="00B6590D" w:rsidRDefault="00B6590D" w:rsidP="00B6590D">
      <w:r>
        <w:t>Helena Buckie</w:t>
      </w:r>
    </w:p>
    <w:p w14:paraId="24750454" w14:textId="77777777" w:rsidR="00B6590D" w:rsidRDefault="00B6590D" w:rsidP="00B6590D">
      <w:proofErr w:type="spellStart"/>
      <w:r>
        <w:t>Lyrit</w:t>
      </w:r>
      <w:proofErr w:type="spellEnd"/>
      <w:r>
        <w:t xml:space="preserve"> Milgram</w:t>
      </w:r>
    </w:p>
    <w:p w14:paraId="34C482AB" w14:textId="5F5208C3" w:rsidR="00B6590D" w:rsidRDefault="00B6590D" w:rsidP="00B6590D">
      <w:proofErr w:type="spellStart"/>
      <w:r>
        <w:t>Olatz</w:t>
      </w:r>
      <w:proofErr w:type="spellEnd"/>
      <w:r>
        <w:t xml:space="preserve"> Ruiz de </w:t>
      </w:r>
      <w:proofErr w:type="spellStart"/>
      <w:r>
        <w:t>Gordejuela</w:t>
      </w:r>
      <w:proofErr w:type="spellEnd"/>
    </w:p>
    <w:p w14:paraId="71D5B84E" w14:textId="14800C32" w:rsidR="00B6590D" w:rsidRPr="00B6590D" w:rsidRDefault="00B6590D" w:rsidP="00B6590D">
      <w:pPr>
        <w:rPr>
          <w:b/>
          <w:bCs/>
        </w:rPr>
      </w:pPr>
      <w:r>
        <w:rPr>
          <w:b/>
          <w:bCs/>
        </w:rPr>
        <w:br/>
      </w:r>
      <w:r w:rsidRPr="00B6590D">
        <w:rPr>
          <w:b/>
          <w:bCs/>
        </w:rPr>
        <w:t>Violas</w:t>
      </w:r>
    </w:p>
    <w:p w14:paraId="2F0C6E8A" w14:textId="77777777" w:rsidR="00B6590D" w:rsidRDefault="00B6590D" w:rsidP="00B6590D">
      <w:r>
        <w:t xml:space="preserve">Jano Lisboa </w:t>
      </w:r>
    </w:p>
    <w:p w14:paraId="0AF974AF" w14:textId="77777777" w:rsidR="00B6590D" w:rsidRDefault="00B6590D" w:rsidP="00B6590D">
      <w:r>
        <w:t xml:space="preserve">Mizuho Ueyama </w:t>
      </w:r>
    </w:p>
    <w:p w14:paraId="1EFE1B2B" w14:textId="77777777" w:rsidR="00B6590D" w:rsidRDefault="00B6590D" w:rsidP="00B6590D">
      <w:r>
        <w:t>Gillianne Haddow</w:t>
      </w:r>
    </w:p>
    <w:p w14:paraId="1564FFF0" w14:textId="77777777" w:rsidR="00B6590D" w:rsidRDefault="00B6590D" w:rsidP="00B6590D">
      <w:r>
        <w:lastRenderedPageBreak/>
        <w:t>Malcolm Johnston</w:t>
      </w:r>
    </w:p>
    <w:p w14:paraId="5EBB6052" w14:textId="77777777" w:rsidR="00B6590D" w:rsidRDefault="00B6590D" w:rsidP="00B6590D">
      <w:r>
        <w:t xml:space="preserve">Germán Clavijo </w:t>
      </w:r>
    </w:p>
    <w:p w14:paraId="556B043A" w14:textId="77777777" w:rsidR="00B6590D" w:rsidRDefault="00B6590D" w:rsidP="00B6590D">
      <w:r>
        <w:t xml:space="preserve">Sofia Silva Sousa </w:t>
      </w:r>
    </w:p>
    <w:p w14:paraId="058E0821" w14:textId="77777777" w:rsidR="00B6590D" w:rsidRDefault="00B6590D" w:rsidP="00B6590D">
      <w:r>
        <w:t xml:space="preserve">Robert Turner </w:t>
      </w:r>
    </w:p>
    <w:p w14:paraId="34DA9269" w14:textId="77777777" w:rsidR="00B6590D" w:rsidRDefault="00B6590D" w:rsidP="00B6590D">
      <w:r>
        <w:t>Philip Hall</w:t>
      </w:r>
    </w:p>
    <w:p w14:paraId="402F975E" w14:textId="77777777" w:rsidR="00B6590D" w:rsidRDefault="00B6590D" w:rsidP="00B6590D">
      <w:proofErr w:type="spellStart"/>
      <w:r>
        <w:t>Shiry</w:t>
      </w:r>
      <w:proofErr w:type="spellEnd"/>
      <w:r>
        <w:t xml:space="preserve"> </w:t>
      </w:r>
      <w:proofErr w:type="spellStart"/>
      <w:r>
        <w:t>Rashkovsky</w:t>
      </w:r>
      <w:proofErr w:type="spellEnd"/>
    </w:p>
    <w:p w14:paraId="7CCEC716" w14:textId="0F609848" w:rsidR="00B6590D" w:rsidRPr="00B6590D" w:rsidRDefault="00B6590D" w:rsidP="00B6590D">
      <w:pPr>
        <w:rPr>
          <w:b/>
          <w:bCs/>
        </w:rPr>
      </w:pPr>
      <w:r>
        <w:br/>
      </w:r>
      <w:r w:rsidRPr="00B6590D">
        <w:rPr>
          <w:b/>
          <w:bCs/>
        </w:rPr>
        <w:t>Cellos</w:t>
      </w:r>
    </w:p>
    <w:p w14:paraId="23B8A44F" w14:textId="77777777" w:rsidR="00B6590D" w:rsidRDefault="00B6590D" w:rsidP="00B6590D">
      <w:r>
        <w:t>Rebecca Gilliver</w:t>
      </w:r>
    </w:p>
    <w:p w14:paraId="7D84345A" w14:textId="77777777" w:rsidR="00B6590D" w:rsidRDefault="00B6590D" w:rsidP="00B6590D">
      <w:r>
        <w:t>Alastair Blayden</w:t>
      </w:r>
    </w:p>
    <w:p w14:paraId="53D94FBD" w14:textId="77777777" w:rsidR="00B6590D" w:rsidRDefault="00B6590D" w:rsidP="00B6590D">
      <w:r>
        <w:t>Daniel Gardner</w:t>
      </w:r>
    </w:p>
    <w:p w14:paraId="52D4E6FE" w14:textId="77777777" w:rsidR="00B6590D" w:rsidRDefault="00B6590D" w:rsidP="00B6590D">
      <w:r>
        <w:t>Ghislaine McMullin</w:t>
      </w:r>
    </w:p>
    <w:p w14:paraId="4CAE763D" w14:textId="77777777" w:rsidR="00B6590D" w:rsidRDefault="00B6590D" w:rsidP="00B6590D">
      <w:r>
        <w:t>Henry Hargreaves</w:t>
      </w:r>
    </w:p>
    <w:p w14:paraId="5BFAE570" w14:textId="77777777" w:rsidR="00B6590D" w:rsidRDefault="00B6590D" w:rsidP="00B6590D">
      <w:r>
        <w:t>Victoria Simonsen</w:t>
      </w:r>
    </w:p>
    <w:p w14:paraId="4340ED60" w14:textId="77777777" w:rsidR="00B6590D" w:rsidRDefault="00B6590D" w:rsidP="00B6590D">
      <w:r>
        <w:t xml:space="preserve">Peteris </w:t>
      </w:r>
      <w:proofErr w:type="spellStart"/>
      <w:r>
        <w:t>Sokolovskis</w:t>
      </w:r>
      <w:proofErr w:type="spellEnd"/>
    </w:p>
    <w:p w14:paraId="2CDF6719" w14:textId="77777777" w:rsidR="00B6590D" w:rsidRDefault="00B6590D" w:rsidP="00B6590D">
      <w:r>
        <w:t>Joanna Twaddle</w:t>
      </w:r>
    </w:p>
    <w:p w14:paraId="11830127" w14:textId="07BECBE4" w:rsidR="00B6590D" w:rsidRPr="00B6590D" w:rsidRDefault="00B6590D" w:rsidP="00B6590D">
      <w:pPr>
        <w:rPr>
          <w:b/>
          <w:bCs/>
        </w:rPr>
      </w:pPr>
      <w:r>
        <w:rPr>
          <w:b/>
          <w:bCs/>
        </w:rPr>
        <w:br/>
      </w:r>
      <w:r w:rsidRPr="00B6590D">
        <w:rPr>
          <w:b/>
          <w:bCs/>
        </w:rPr>
        <w:t>Double Basses</w:t>
      </w:r>
    </w:p>
    <w:p w14:paraId="69CFEB30" w14:textId="77777777" w:rsidR="00B6590D" w:rsidRDefault="00B6590D" w:rsidP="00B6590D">
      <w:r>
        <w:t>Rodrigo Moro Martín</w:t>
      </w:r>
    </w:p>
    <w:p w14:paraId="687E8F37" w14:textId="77777777" w:rsidR="00B6590D" w:rsidRDefault="00B6590D" w:rsidP="00B6590D">
      <w:r>
        <w:t>Patrick Laurence</w:t>
      </w:r>
    </w:p>
    <w:p w14:paraId="5A4917B5" w14:textId="77777777" w:rsidR="00B6590D" w:rsidRDefault="00B6590D" w:rsidP="00B6590D">
      <w:r>
        <w:lastRenderedPageBreak/>
        <w:t>Thomas Goodman</w:t>
      </w:r>
    </w:p>
    <w:p w14:paraId="411F55B8" w14:textId="77777777" w:rsidR="00B6590D" w:rsidRDefault="00B6590D" w:rsidP="00B6590D">
      <w:r>
        <w:t>Joe Melvin</w:t>
      </w:r>
    </w:p>
    <w:p w14:paraId="6A283AF3" w14:textId="54389C98" w:rsidR="00B6590D" w:rsidRDefault="00B6590D" w:rsidP="00B6590D">
      <w:r>
        <w:t>Will Duerden</w:t>
      </w:r>
    </w:p>
    <w:p w14:paraId="246A6494" w14:textId="77777777" w:rsidR="00B6590D" w:rsidRDefault="00B6590D" w:rsidP="00B6590D">
      <w:r>
        <w:t>Adam Wynter</w:t>
      </w:r>
    </w:p>
    <w:p w14:paraId="20A1559D" w14:textId="1ADC63FD" w:rsidR="00B6590D" w:rsidRPr="00B6590D" w:rsidRDefault="00B6590D" w:rsidP="00B6590D">
      <w:pPr>
        <w:rPr>
          <w:b/>
          <w:bCs/>
        </w:rPr>
      </w:pPr>
      <w:r>
        <w:br/>
      </w:r>
      <w:r w:rsidRPr="00B6590D">
        <w:rPr>
          <w:b/>
          <w:bCs/>
        </w:rPr>
        <w:t>Flutes</w:t>
      </w:r>
    </w:p>
    <w:p w14:paraId="685E2553" w14:textId="77777777" w:rsidR="00B6590D" w:rsidRDefault="00B6590D" w:rsidP="00B6590D">
      <w:r>
        <w:t>Gareth Davies</w:t>
      </w:r>
    </w:p>
    <w:p w14:paraId="7ECAD151" w14:textId="77777777" w:rsidR="00B6590D" w:rsidRDefault="00B6590D" w:rsidP="00B6590D">
      <w:r>
        <w:t>Patricia Moynihan</w:t>
      </w:r>
    </w:p>
    <w:p w14:paraId="45CD0D68" w14:textId="13F4A28D" w:rsidR="00B6590D" w:rsidRPr="00B6590D" w:rsidRDefault="00B6590D" w:rsidP="00B6590D">
      <w:pPr>
        <w:rPr>
          <w:b/>
          <w:bCs/>
        </w:rPr>
      </w:pPr>
      <w:r>
        <w:br/>
      </w:r>
      <w:r w:rsidRPr="00B6590D">
        <w:rPr>
          <w:b/>
          <w:bCs/>
        </w:rPr>
        <w:t>Piccolo</w:t>
      </w:r>
    </w:p>
    <w:p w14:paraId="668827B8" w14:textId="77777777" w:rsidR="00B6590D" w:rsidRDefault="00B6590D" w:rsidP="00B6590D">
      <w:r>
        <w:t xml:space="preserve">Sharon Williams </w:t>
      </w:r>
    </w:p>
    <w:p w14:paraId="1068AEFD" w14:textId="2B0CB332" w:rsidR="00B6590D" w:rsidRPr="00B6590D" w:rsidRDefault="00B6590D" w:rsidP="00B6590D">
      <w:pPr>
        <w:rPr>
          <w:b/>
          <w:bCs/>
        </w:rPr>
      </w:pPr>
      <w:r>
        <w:br/>
      </w:r>
      <w:r w:rsidRPr="00B6590D">
        <w:rPr>
          <w:b/>
          <w:bCs/>
        </w:rPr>
        <w:t>Oboes</w:t>
      </w:r>
    </w:p>
    <w:p w14:paraId="1B0DDE07" w14:textId="77777777" w:rsidR="00B6590D" w:rsidRDefault="00B6590D" w:rsidP="00B6590D">
      <w:r>
        <w:t>Juliana Koch</w:t>
      </w:r>
    </w:p>
    <w:p w14:paraId="7E0B7C45" w14:textId="77777777" w:rsidR="00B6590D" w:rsidRDefault="00B6590D" w:rsidP="00B6590D">
      <w:r>
        <w:t>Rosie Jenkins</w:t>
      </w:r>
    </w:p>
    <w:p w14:paraId="19AB5915" w14:textId="214352F1" w:rsidR="00B6590D" w:rsidRPr="00B6590D" w:rsidRDefault="00B6590D" w:rsidP="00B6590D">
      <w:pPr>
        <w:rPr>
          <w:b/>
          <w:bCs/>
        </w:rPr>
      </w:pPr>
      <w:r>
        <w:br/>
      </w:r>
      <w:r w:rsidRPr="00B6590D">
        <w:rPr>
          <w:b/>
          <w:bCs/>
        </w:rPr>
        <w:t xml:space="preserve">Cor </w:t>
      </w:r>
      <w:proofErr w:type="spellStart"/>
      <w:r w:rsidRPr="00B6590D">
        <w:rPr>
          <w:b/>
          <w:bCs/>
        </w:rPr>
        <w:t>Anglais</w:t>
      </w:r>
      <w:proofErr w:type="spellEnd"/>
    </w:p>
    <w:p w14:paraId="5D853166" w14:textId="77777777" w:rsidR="00B6590D" w:rsidRDefault="00B6590D" w:rsidP="00B6590D">
      <w:r>
        <w:t>Thomas Davey</w:t>
      </w:r>
    </w:p>
    <w:p w14:paraId="59C50DCA" w14:textId="2ED1AFDC" w:rsidR="00B6590D" w:rsidRPr="00B6590D" w:rsidRDefault="00B6590D" w:rsidP="00B6590D">
      <w:pPr>
        <w:rPr>
          <w:b/>
          <w:bCs/>
        </w:rPr>
      </w:pPr>
      <w:r>
        <w:br/>
      </w:r>
      <w:r w:rsidRPr="00B6590D">
        <w:rPr>
          <w:b/>
          <w:bCs/>
        </w:rPr>
        <w:t>Clarinets</w:t>
      </w:r>
    </w:p>
    <w:p w14:paraId="77AEE242" w14:textId="77777777" w:rsidR="00B6590D" w:rsidRDefault="00B6590D" w:rsidP="00B6590D">
      <w:r>
        <w:t>Nicholas Rodwell</w:t>
      </w:r>
    </w:p>
    <w:p w14:paraId="0B2B030E" w14:textId="77777777" w:rsidR="00B6590D" w:rsidRDefault="00B6590D" w:rsidP="00B6590D">
      <w:r>
        <w:lastRenderedPageBreak/>
        <w:t>Sarah Thurlow</w:t>
      </w:r>
    </w:p>
    <w:p w14:paraId="0C20D3FB" w14:textId="3D544943" w:rsidR="00B6590D" w:rsidRPr="00D660D5" w:rsidRDefault="00B6590D" w:rsidP="00B6590D">
      <w:pPr>
        <w:rPr>
          <w:b/>
          <w:bCs/>
        </w:rPr>
      </w:pPr>
      <w:r>
        <w:br/>
      </w:r>
      <w:r w:rsidRPr="00D660D5">
        <w:rPr>
          <w:b/>
          <w:bCs/>
        </w:rPr>
        <w:t>Bass Clarinet</w:t>
      </w:r>
    </w:p>
    <w:p w14:paraId="6270F7E2" w14:textId="77777777" w:rsidR="00B6590D" w:rsidRDefault="00B6590D" w:rsidP="00B6590D">
      <w:r>
        <w:t>Elliot Gresty</w:t>
      </w:r>
    </w:p>
    <w:p w14:paraId="22E27FAE" w14:textId="2131D7C6" w:rsidR="00B6590D" w:rsidRPr="00D660D5" w:rsidRDefault="00D660D5" w:rsidP="00B6590D">
      <w:pPr>
        <w:rPr>
          <w:b/>
          <w:bCs/>
        </w:rPr>
      </w:pPr>
      <w:r>
        <w:br/>
      </w:r>
      <w:r w:rsidR="00B6590D" w:rsidRPr="00D660D5">
        <w:rPr>
          <w:b/>
          <w:bCs/>
        </w:rPr>
        <w:t>Bassoons</w:t>
      </w:r>
    </w:p>
    <w:p w14:paraId="6649033C" w14:textId="77777777" w:rsidR="00B6590D" w:rsidRDefault="00B6590D" w:rsidP="00B6590D">
      <w:r>
        <w:t xml:space="preserve">Daniel Jemison </w:t>
      </w:r>
    </w:p>
    <w:p w14:paraId="1A0E0A83" w14:textId="77777777" w:rsidR="00B6590D" w:rsidRDefault="00B6590D" w:rsidP="00B6590D">
      <w:r>
        <w:t xml:space="preserve">Joost </w:t>
      </w:r>
      <w:proofErr w:type="spellStart"/>
      <w:r>
        <w:t>Bosdijk</w:t>
      </w:r>
      <w:proofErr w:type="spellEnd"/>
    </w:p>
    <w:p w14:paraId="27B604C7" w14:textId="102F82BA" w:rsidR="00B6590D" w:rsidRPr="00D660D5" w:rsidRDefault="00D660D5" w:rsidP="00B6590D">
      <w:pPr>
        <w:rPr>
          <w:b/>
          <w:bCs/>
        </w:rPr>
      </w:pPr>
      <w:r>
        <w:br/>
      </w:r>
      <w:r w:rsidR="00B6590D" w:rsidRPr="00D660D5">
        <w:rPr>
          <w:b/>
          <w:bCs/>
        </w:rPr>
        <w:t>Contra Bassoon</w:t>
      </w:r>
    </w:p>
    <w:p w14:paraId="0CE2212F" w14:textId="77777777" w:rsidR="00B6590D" w:rsidRDefault="00B6590D" w:rsidP="00B6590D">
      <w:r>
        <w:t xml:space="preserve">Martin Field </w:t>
      </w:r>
    </w:p>
    <w:p w14:paraId="5A1FC836" w14:textId="09B6CB1A" w:rsidR="00B6590D" w:rsidRPr="00D660D5" w:rsidRDefault="00D660D5" w:rsidP="00B6590D">
      <w:pPr>
        <w:rPr>
          <w:b/>
          <w:bCs/>
        </w:rPr>
      </w:pPr>
      <w:r>
        <w:br/>
      </w:r>
      <w:r w:rsidR="00B6590D" w:rsidRPr="00D660D5">
        <w:rPr>
          <w:b/>
          <w:bCs/>
        </w:rPr>
        <w:t>Horns</w:t>
      </w:r>
    </w:p>
    <w:p w14:paraId="1050AC0B" w14:textId="77777777" w:rsidR="00B6590D" w:rsidRDefault="00B6590D" w:rsidP="00B6590D">
      <w:r>
        <w:t xml:space="preserve">Diego </w:t>
      </w:r>
      <w:proofErr w:type="spellStart"/>
      <w:r>
        <w:t>Incertis</w:t>
      </w:r>
      <w:proofErr w:type="spellEnd"/>
      <w:r>
        <w:t xml:space="preserve"> Sánchez</w:t>
      </w:r>
    </w:p>
    <w:p w14:paraId="01E4CF1B" w14:textId="77777777" w:rsidR="00B6590D" w:rsidRDefault="00B6590D" w:rsidP="00B6590D">
      <w:r>
        <w:t>Angela Barnes</w:t>
      </w:r>
    </w:p>
    <w:p w14:paraId="41E9FF9F" w14:textId="77777777" w:rsidR="00B6590D" w:rsidRDefault="00B6590D" w:rsidP="00B6590D">
      <w:r>
        <w:t xml:space="preserve">Olivia Gandee </w:t>
      </w:r>
    </w:p>
    <w:p w14:paraId="4900552C" w14:textId="77777777" w:rsidR="00B6590D" w:rsidRDefault="00B6590D" w:rsidP="00B6590D">
      <w:r>
        <w:t>Jonathan Maloney</w:t>
      </w:r>
    </w:p>
    <w:p w14:paraId="2CD064BC" w14:textId="449A5A65" w:rsidR="00B6590D" w:rsidRPr="00D660D5" w:rsidRDefault="00D660D5" w:rsidP="00B6590D">
      <w:pPr>
        <w:rPr>
          <w:b/>
          <w:bCs/>
        </w:rPr>
      </w:pPr>
      <w:r>
        <w:br/>
      </w:r>
      <w:r w:rsidR="00B6590D" w:rsidRPr="00D660D5">
        <w:rPr>
          <w:b/>
          <w:bCs/>
        </w:rPr>
        <w:t>Trumpets</w:t>
      </w:r>
    </w:p>
    <w:p w14:paraId="51B53B6A" w14:textId="77777777" w:rsidR="00B6590D" w:rsidRDefault="00B6590D" w:rsidP="00B6590D">
      <w:r>
        <w:t>James Fountain</w:t>
      </w:r>
    </w:p>
    <w:p w14:paraId="30B53769" w14:textId="77777777" w:rsidR="00B6590D" w:rsidRDefault="00B6590D" w:rsidP="00B6590D">
      <w:r>
        <w:t>Adam Wright</w:t>
      </w:r>
    </w:p>
    <w:p w14:paraId="331B922F" w14:textId="77777777" w:rsidR="00B6590D" w:rsidRDefault="00B6590D" w:rsidP="00B6590D">
      <w:r>
        <w:lastRenderedPageBreak/>
        <w:t>Toby Street</w:t>
      </w:r>
    </w:p>
    <w:p w14:paraId="43C3E326" w14:textId="77777777" w:rsidR="00B6590D" w:rsidRDefault="00B6590D" w:rsidP="00B6590D">
      <w:r>
        <w:t>David Geoghegan</w:t>
      </w:r>
    </w:p>
    <w:p w14:paraId="4CEE0CFC" w14:textId="708AA623" w:rsidR="00B6590D" w:rsidRPr="00D660D5" w:rsidRDefault="00D660D5" w:rsidP="00B6590D">
      <w:pPr>
        <w:rPr>
          <w:b/>
          <w:bCs/>
        </w:rPr>
      </w:pPr>
      <w:r>
        <w:br/>
      </w:r>
      <w:r w:rsidR="00B6590D" w:rsidRPr="00D660D5">
        <w:rPr>
          <w:b/>
          <w:bCs/>
        </w:rPr>
        <w:t>Trombones</w:t>
      </w:r>
    </w:p>
    <w:p w14:paraId="6374F3C4" w14:textId="77777777" w:rsidR="00B6590D" w:rsidRDefault="00B6590D" w:rsidP="00B6590D">
      <w:r>
        <w:t>William Foster</w:t>
      </w:r>
    </w:p>
    <w:p w14:paraId="18B88657" w14:textId="77777777" w:rsidR="00B6590D" w:rsidRDefault="00B6590D" w:rsidP="00B6590D">
      <w:r>
        <w:t>Jonathan Hollick</w:t>
      </w:r>
    </w:p>
    <w:p w14:paraId="7A066CCD" w14:textId="12147791" w:rsidR="00B6590D" w:rsidRPr="00D660D5" w:rsidRDefault="00D660D5" w:rsidP="00B6590D">
      <w:pPr>
        <w:rPr>
          <w:b/>
          <w:bCs/>
        </w:rPr>
      </w:pPr>
      <w:r>
        <w:br/>
      </w:r>
      <w:r w:rsidR="00B6590D" w:rsidRPr="00D660D5">
        <w:rPr>
          <w:b/>
          <w:bCs/>
        </w:rPr>
        <w:t>Bass Trombone</w:t>
      </w:r>
    </w:p>
    <w:p w14:paraId="6388F353" w14:textId="77777777" w:rsidR="00B6590D" w:rsidRDefault="00B6590D" w:rsidP="00B6590D">
      <w:r>
        <w:t>Paul Milner</w:t>
      </w:r>
    </w:p>
    <w:p w14:paraId="17EBA4ED" w14:textId="016E9ED4" w:rsidR="00B6590D" w:rsidRPr="000B75BF" w:rsidRDefault="000B75BF" w:rsidP="00B6590D">
      <w:pPr>
        <w:rPr>
          <w:b/>
          <w:bCs/>
        </w:rPr>
      </w:pPr>
      <w:r>
        <w:br/>
      </w:r>
      <w:r w:rsidR="00B6590D" w:rsidRPr="000B75BF">
        <w:rPr>
          <w:b/>
          <w:bCs/>
        </w:rPr>
        <w:t>Timpani</w:t>
      </w:r>
    </w:p>
    <w:p w14:paraId="4622CF8B" w14:textId="77777777" w:rsidR="00B6590D" w:rsidRDefault="00B6590D" w:rsidP="00B6590D">
      <w:r>
        <w:t>Patrick King</w:t>
      </w:r>
    </w:p>
    <w:p w14:paraId="4080F138" w14:textId="0BCFE889" w:rsidR="00B6590D" w:rsidRPr="000B75BF" w:rsidRDefault="000B75BF" w:rsidP="00B6590D">
      <w:pPr>
        <w:rPr>
          <w:b/>
          <w:bCs/>
        </w:rPr>
      </w:pPr>
      <w:r>
        <w:br/>
      </w:r>
      <w:r w:rsidR="00B6590D" w:rsidRPr="000B75BF">
        <w:rPr>
          <w:b/>
          <w:bCs/>
        </w:rPr>
        <w:t>Percussion</w:t>
      </w:r>
    </w:p>
    <w:p w14:paraId="2DB2D680" w14:textId="77777777" w:rsidR="00B6590D" w:rsidRDefault="00B6590D" w:rsidP="00B6590D">
      <w:r>
        <w:t>Neil Percy</w:t>
      </w:r>
    </w:p>
    <w:p w14:paraId="40DBA838" w14:textId="77777777" w:rsidR="00B6590D" w:rsidRDefault="00B6590D" w:rsidP="00B6590D">
      <w:r>
        <w:t>Tom Edwards</w:t>
      </w:r>
    </w:p>
    <w:p w14:paraId="45D13D44" w14:textId="4218881E" w:rsidR="00B6590D" w:rsidRPr="000B75BF" w:rsidRDefault="000B75BF" w:rsidP="00B6590D">
      <w:pPr>
        <w:rPr>
          <w:b/>
          <w:bCs/>
        </w:rPr>
      </w:pPr>
      <w:r>
        <w:br/>
      </w:r>
      <w:r w:rsidR="00B6590D" w:rsidRPr="000B75BF">
        <w:rPr>
          <w:b/>
          <w:bCs/>
        </w:rPr>
        <w:t>Harp</w:t>
      </w:r>
    </w:p>
    <w:p w14:paraId="07283A24" w14:textId="77777777" w:rsidR="00B6590D" w:rsidRDefault="00B6590D" w:rsidP="00B6590D">
      <w:r>
        <w:t>Bryn Lewis</w:t>
      </w:r>
    </w:p>
    <w:p w14:paraId="2D4B21CA" w14:textId="422ABCA7" w:rsidR="00B6590D" w:rsidRPr="000B75BF" w:rsidRDefault="000B75BF" w:rsidP="00B6590D">
      <w:pPr>
        <w:rPr>
          <w:b/>
          <w:bCs/>
        </w:rPr>
      </w:pPr>
      <w:r>
        <w:br/>
      </w:r>
      <w:r w:rsidR="00B6590D" w:rsidRPr="000B75BF">
        <w:rPr>
          <w:b/>
          <w:bCs/>
        </w:rPr>
        <w:t xml:space="preserve">Piano </w:t>
      </w:r>
    </w:p>
    <w:p w14:paraId="365C0A64" w14:textId="77777777" w:rsidR="00B6590D" w:rsidRDefault="00B6590D" w:rsidP="00B6590D">
      <w:r>
        <w:lastRenderedPageBreak/>
        <w:t>Elizabeth Burley</w:t>
      </w:r>
    </w:p>
    <w:p w14:paraId="0407672A" w14:textId="7C943B6A" w:rsidR="00B6590D" w:rsidRPr="000B75BF" w:rsidRDefault="000B75BF" w:rsidP="00B6590D">
      <w:pPr>
        <w:rPr>
          <w:b/>
          <w:bCs/>
        </w:rPr>
      </w:pPr>
      <w:r>
        <w:br/>
      </w:r>
      <w:r w:rsidR="00B6590D" w:rsidRPr="000B75BF">
        <w:rPr>
          <w:b/>
          <w:bCs/>
        </w:rPr>
        <w:t xml:space="preserve">Celeste </w:t>
      </w:r>
    </w:p>
    <w:p w14:paraId="2B0D58A7" w14:textId="77777777" w:rsidR="00B6590D" w:rsidRDefault="00B6590D" w:rsidP="00B6590D">
      <w:r>
        <w:t>Catherine Edwards</w:t>
      </w:r>
    </w:p>
    <w:p w14:paraId="3A0EC075" w14:textId="5DB84F29" w:rsidR="00B6590D" w:rsidRPr="000B75BF" w:rsidRDefault="000B75BF" w:rsidP="00B6590D">
      <w:pPr>
        <w:rPr>
          <w:b/>
          <w:bCs/>
        </w:rPr>
      </w:pPr>
      <w:r>
        <w:br/>
      </w:r>
      <w:r w:rsidR="00B6590D" w:rsidRPr="000B75BF">
        <w:rPr>
          <w:b/>
          <w:bCs/>
        </w:rPr>
        <w:t>Mandolin</w:t>
      </w:r>
    </w:p>
    <w:p w14:paraId="46768D9A" w14:textId="62FA0E69" w:rsidR="009E18E3" w:rsidRPr="00932D25" w:rsidRDefault="00B6590D" w:rsidP="00B6590D">
      <w:r>
        <w:t>Huw Davies</w:t>
      </w:r>
    </w:p>
    <w:sectPr w:rsidR="009E18E3" w:rsidRPr="00932D2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D14C5" w14:textId="77777777" w:rsidR="00113959" w:rsidRDefault="00113959" w:rsidP="002D3975">
      <w:r>
        <w:separator/>
      </w:r>
    </w:p>
  </w:endnote>
  <w:endnote w:type="continuationSeparator" w:id="0">
    <w:p w14:paraId="76C52424" w14:textId="77777777" w:rsidR="00113959" w:rsidRDefault="00113959" w:rsidP="002D3975">
      <w:r>
        <w:continuationSeparator/>
      </w:r>
    </w:p>
  </w:endnote>
  <w:endnote w:type="continuationNotice" w:id="1">
    <w:p w14:paraId="527DE3C9" w14:textId="77777777" w:rsidR="00113959" w:rsidRDefault="001139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w:panose1 w:val="020B05060400000200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180101"/>
      <w:docPartObj>
        <w:docPartGallery w:val="Page Numbers (Bottom of Page)"/>
        <w:docPartUnique/>
      </w:docPartObj>
    </w:sdtPr>
    <w:sdtEndPr>
      <w:rPr>
        <w:noProof/>
      </w:rPr>
    </w:sdtEndPr>
    <w:sdtContent>
      <w:p w14:paraId="0F409EEA" w14:textId="321B842C" w:rsidR="002336EB" w:rsidRDefault="00233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EB200" w14:textId="77777777" w:rsidR="00AF20A8" w:rsidRPr="00304325" w:rsidRDefault="00AF20A8">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516DA" w14:textId="77777777" w:rsidR="00113959" w:rsidRDefault="00113959" w:rsidP="002D3975">
      <w:r>
        <w:separator/>
      </w:r>
    </w:p>
  </w:footnote>
  <w:footnote w:type="continuationSeparator" w:id="0">
    <w:p w14:paraId="66A7054D" w14:textId="77777777" w:rsidR="00113959" w:rsidRDefault="00113959" w:rsidP="002D3975">
      <w:r>
        <w:continuationSeparator/>
      </w:r>
    </w:p>
  </w:footnote>
  <w:footnote w:type="continuationNotice" w:id="1">
    <w:p w14:paraId="390BAD81" w14:textId="77777777" w:rsidR="00113959" w:rsidRDefault="001139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87816"/>
    <w:multiLevelType w:val="hybridMultilevel"/>
    <w:tmpl w:val="2D101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343B4F"/>
    <w:multiLevelType w:val="hybridMultilevel"/>
    <w:tmpl w:val="38162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6B7908"/>
    <w:multiLevelType w:val="hybridMultilevel"/>
    <w:tmpl w:val="B310E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32598E"/>
    <w:multiLevelType w:val="hybridMultilevel"/>
    <w:tmpl w:val="B418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337D23"/>
    <w:multiLevelType w:val="hybridMultilevel"/>
    <w:tmpl w:val="DD8E3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E86D6E"/>
    <w:multiLevelType w:val="hybridMultilevel"/>
    <w:tmpl w:val="A6C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40537E"/>
    <w:multiLevelType w:val="hybridMultilevel"/>
    <w:tmpl w:val="822C3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C84DE8"/>
    <w:multiLevelType w:val="hybridMultilevel"/>
    <w:tmpl w:val="E81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3C77A3"/>
    <w:multiLevelType w:val="hybridMultilevel"/>
    <w:tmpl w:val="B310E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3A1F10"/>
    <w:multiLevelType w:val="hybridMultilevel"/>
    <w:tmpl w:val="C6205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08713">
    <w:abstractNumId w:val="7"/>
  </w:num>
  <w:num w:numId="2" w16cid:durableId="1356617444">
    <w:abstractNumId w:val="3"/>
  </w:num>
  <w:num w:numId="3" w16cid:durableId="1238243147">
    <w:abstractNumId w:val="5"/>
  </w:num>
  <w:num w:numId="4" w16cid:durableId="706416622">
    <w:abstractNumId w:val="8"/>
  </w:num>
  <w:num w:numId="5" w16cid:durableId="1877547165">
    <w:abstractNumId w:val="2"/>
  </w:num>
  <w:num w:numId="6" w16cid:durableId="874927712">
    <w:abstractNumId w:val="4"/>
  </w:num>
  <w:num w:numId="7" w16cid:durableId="1711151729">
    <w:abstractNumId w:val="0"/>
  </w:num>
  <w:num w:numId="8" w16cid:durableId="27680823">
    <w:abstractNumId w:val="9"/>
  </w:num>
  <w:num w:numId="9" w16cid:durableId="844589531">
    <w:abstractNumId w:val="6"/>
  </w:num>
  <w:num w:numId="10" w16cid:durableId="447626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75"/>
    <w:rsid w:val="000023C4"/>
    <w:rsid w:val="00003F3A"/>
    <w:rsid w:val="000914AC"/>
    <w:rsid w:val="00097C81"/>
    <w:rsid w:val="000B75BF"/>
    <w:rsid w:val="00113959"/>
    <w:rsid w:val="0014359B"/>
    <w:rsid w:val="001D3C8B"/>
    <w:rsid w:val="001E61CB"/>
    <w:rsid w:val="001F065A"/>
    <w:rsid w:val="001F7FDF"/>
    <w:rsid w:val="002336EB"/>
    <w:rsid w:val="002531DB"/>
    <w:rsid w:val="00292081"/>
    <w:rsid w:val="002D3975"/>
    <w:rsid w:val="002F4111"/>
    <w:rsid w:val="002F4574"/>
    <w:rsid w:val="00300676"/>
    <w:rsid w:val="00304325"/>
    <w:rsid w:val="003573A7"/>
    <w:rsid w:val="0037257B"/>
    <w:rsid w:val="00377351"/>
    <w:rsid w:val="003821A8"/>
    <w:rsid w:val="003C6D04"/>
    <w:rsid w:val="003D1592"/>
    <w:rsid w:val="00405A45"/>
    <w:rsid w:val="004948F5"/>
    <w:rsid w:val="004A68AA"/>
    <w:rsid w:val="004C06A1"/>
    <w:rsid w:val="004D4CCD"/>
    <w:rsid w:val="004E4A84"/>
    <w:rsid w:val="004F75C5"/>
    <w:rsid w:val="00500CB8"/>
    <w:rsid w:val="0053207B"/>
    <w:rsid w:val="00560C4B"/>
    <w:rsid w:val="00570246"/>
    <w:rsid w:val="00600917"/>
    <w:rsid w:val="006119BB"/>
    <w:rsid w:val="00637EE5"/>
    <w:rsid w:val="00665B25"/>
    <w:rsid w:val="006D3CD9"/>
    <w:rsid w:val="00770304"/>
    <w:rsid w:val="00776459"/>
    <w:rsid w:val="007811A7"/>
    <w:rsid w:val="007955CD"/>
    <w:rsid w:val="007A2F35"/>
    <w:rsid w:val="007B56B5"/>
    <w:rsid w:val="0084162B"/>
    <w:rsid w:val="0085749C"/>
    <w:rsid w:val="00873835"/>
    <w:rsid w:val="0088751F"/>
    <w:rsid w:val="00892142"/>
    <w:rsid w:val="008B1EC2"/>
    <w:rsid w:val="008C76B9"/>
    <w:rsid w:val="00917275"/>
    <w:rsid w:val="00932D25"/>
    <w:rsid w:val="0094719E"/>
    <w:rsid w:val="00950F48"/>
    <w:rsid w:val="00953E83"/>
    <w:rsid w:val="00966AB8"/>
    <w:rsid w:val="0097273B"/>
    <w:rsid w:val="009A350E"/>
    <w:rsid w:val="009D6F0D"/>
    <w:rsid w:val="009E18E3"/>
    <w:rsid w:val="009F6BEC"/>
    <w:rsid w:val="00A07524"/>
    <w:rsid w:val="00A1253A"/>
    <w:rsid w:val="00A134B1"/>
    <w:rsid w:val="00A30874"/>
    <w:rsid w:val="00A50E3B"/>
    <w:rsid w:val="00AF02A7"/>
    <w:rsid w:val="00AF20A8"/>
    <w:rsid w:val="00B036EF"/>
    <w:rsid w:val="00B0716D"/>
    <w:rsid w:val="00B34759"/>
    <w:rsid w:val="00B4228E"/>
    <w:rsid w:val="00B6590D"/>
    <w:rsid w:val="00B765B0"/>
    <w:rsid w:val="00BC01D5"/>
    <w:rsid w:val="00C353D8"/>
    <w:rsid w:val="00C9046B"/>
    <w:rsid w:val="00CB3B89"/>
    <w:rsid w:val="00CE2EAF"/>
    <w:rsid w:val="00CE42BB"/>
    <w:rsid w:val="00CE7775"/>
    <w:rsid w:val="00CE7D32"/>
    <w:rsid w:val="00CF09A9"/>
    <w:rsid w:val="00D15B81"/>
    <w:rsid w:val="00D660D5"/>
    <w:rsid w:val="00DB78BB"/>
    <w:rsid w:val="00DF3327"/>
    <w:rsid w:val="00E942F9"/>
    <w:rsid w:val="00EC5742"/>
    <w:rsid w:val="00EC6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4DFE"/>
  <w15:chartTrackingRefBased/>
  <w15:docId w15:val="{B368663A-E89F-4E35-8EB2-A2D22C3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lavika" w:eastAsiaTheme="minorHAnsi" w:hAnsi="Klavika"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75"/>
    <w:pPr>
      <w:spacing w:line="360" w:lineRule="auto"/>
    </w:pPr>
    <w:rPr>
      <w:rFonts w:ascii="Arial" w:hAnsi="Arial" w:cs="Arial"/>
      <w:sz w:val="32"/>
      <w:szCs w:val="32"/>
    </w:rPr>
  </w:style>
  <w:style w:type="paragraph" w:styleId="Heading1">
    <w:name w:val="heading 1"/>
    <w:basedOn w:val="Normal"/>
    <w:next w:val="Normal"/>
    <w:link w:val="Heading1Char"/>
    <w:uiPriority w:val="9"/>
    <w:qFormat/>
    <w:rsid w:val="002D3975"/>
    <w:pPr>
      <w:outlineLvl w:val="0"/>
    </w:pPr>
    <w:rPr>
      <w:b/>
      <w:bCs/>
      <w:sz w:val="36"/>
      <w:szCs w:val="36"/>
    </w:rPr>
  </w:style>
  <w:style w:type="paragraph" w:styleId="Heading2">
    <w:name w:val="heading 2"/>
    <w:basedOn w:val="Normal"/>
    <w:next w:val="Normal"/>
    <w:link w:val="Heading2Char"/>
    <w:uiPriority w:val="9"/>
    <w:unhideWhenUsed/>
    <w:qFormat/>
    <w:rsid w:val="002D3975"/>
    <w:pPr>
      <w:outlineLvl w:val="1"/>
    </w:pPr>
    <w:rPr>
      <w:b/>
      <w:bCs/>
    </w:rPr>
  </w:style>
  <w:style w:type="paragraph" w:styleId="Heading3">
    <w:name w:val="heading 3"/>
    <w:basedOn w:val="Normal"/>
    <w:next w:val="Normal"/>
    <w:link w:val="Heading3Char"/>
    <w:uiPriority w:val="9"/>
    <w:unhideWhenUsed/>
    <w:rsid w:val="002D3975"/>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975"/>
  </w:style>
  <w:style w:type="paragraph" w:styleId="Footer">
    <w:name w:val="footer"/>
    <w:basedOn w:val="Normal"/>
    <w:link w:val="FooterChar"/>
    <w:uiPriority w:val="99"/>
    <w:unhideWhenUsed/>
    <w:rsid w:val="002D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975"/>
  </w:style>
  <w:style w:type="paragraph" w:styleId="ListParagraph">
    <w:name w:val="List Paragraph"/>
    <w:basedOn w:val="Normal"/>
    <w:uiPriority w:val="34"/>
    <w:rsid w:val="002D3975"/>
    <w:pPr>
      <w:ind w:left="720"/>
      <w:contextualSpacing/>
    </w:pPr>
  </w:style>
  <w:style w:type="character" w:customStyle="1" w:styleId="Heading1Char">
    <w:name w:val="Heading 1 Char"/>
    <w:basedOn w:val="DefaultParagraphFont"/>
    <w:link w:val="Heading1"/>
    <w:uiPriority w:val="9"/>
    <w:rsid w:val="002D3975"/>
    <w:rPr>
      <w:rFonts w:ascii="Arial" w:hAnsi="Arial" w:cs="Arial"/>
      <w:b/>
      <w:bCs/>
      <w:sz w:val="36"/>
      <w:szCs w:val="36"/>
    </w:rPr>
  </w:style>
  <w:style w:type="character" w:customStyle="1" w:styleId="Heading2Char">
    <w:name w:val="Heading 2 Char"/>
    <w:basedOn w:val="DefaultParagraphFont"/>
    <w:link w:val="Heading2"/>
    <w:uiPriority w:val="9"/>
    <w:rsid w:val="002D3975"/>
    <w:rPr>
      <w:rFonts w:ascii="Arial" w:hAnsi="Arial" w:cs="Arial"/>
      <w:b/>
      <w:bCs/>
      <w:sz w:val="32"/>
      <w:szCs w:val="32"/>
    </w:rPr>
  </w:style>
  <w:style w:type="character" w:customStyle="1" w:styleId="Heading3Char">
    <w:name w:val="Heading 3 Char"/>
    <w:basedOn w:val="DefaultParagraphFont"/>
    <w:link w:val="Heading3"/>
    <w:uiPriority w:val="9"/>
    <w:rsid w:val="002D3975"/>
    <w:rPr>
      <w:rFonts w:ascii="Arial" w:hAnsi="Arial" w:cs="Arial"/>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91884-4278-4b9d-b07b-e96135fe7471">
      <Terms xmlns="http://schemas.microsoft.com/office/infopath/2007/PartnerControls"/>
    </lcf76f155ced4ddcb4097134ff3c332f>
    <Keep_x003f_ xmlns="17991884-4278-4b9d-b07b-e96135fe7471" xsi:nil="true"/>
    <TaxCatchAll xmlns="4f705a4d-88a4-406a-a4df-86e8bdd942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C8C46D76E5DF48BC4EEFB7988BD5CE" ma:contentTypeVersion="19" ma:contentTypeDescription="Create a new document." ma:contentTypeScope="" ma:versionID="f8af29044596a9580101616e0bbc7d35">
  <xsd:schema xmlns:xsd="http://www.w3.org/2001/XMLSchema" xmlns:xs="http://www.w3.org/2001/XMLSchema" xmlns:p="http://schemas.microsoft.com/office/2006/metadata/properties" xmlns:ns2="17991884-4278-4b9d-b07b-e96135fe7471" xmlns:ns3="4f705a4d-88a4-406a-a4df-86e8bdd94295" targetNamespace="http://schemas.microsoft.com/office/2006/metadata/properties" ma:root="true" ma:fieldsID="9732d3b5945a0a2a667a5886db5234af" ns2:_="" ns3:_="">
    <xsd:import namespace="17991884-4278-4b9d-b07b-e96135fe7471"/>
    <xsd:import namespace="4f705a4d-88a4-406a-a4df-86e8bdd942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Keep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1884-4278-4b9d-b07b-e96135fe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Keep_x003f_" ma:index="19" nillable="true" ma:displayName="Keep?" ma:format="Dropdown" ma:internalName="Keep_x003f_">
      <xsd:simpleType>
        <xsd:restriction base="dms:Choice">
          <xsd:enumeration value="Yes"/>
          <xsd:enumeration value="No"/>
          <xsd:enumeration value="Maybe"/>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e12e72-e124-4577-b7a9-4772216a99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05a4d-88a4-406a-a4df-86e8bdd942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d26b2-bcdd-42ef-950f-200774b19b64}" ma:internalName="TaxCatchAll" ma:showField="CatchAllData" ma:web="4f705a4d-88a4-406a-a4df-86e8bdd9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76E54-5476-489C-B74C-27E4F9295895}">
  <ds:schemaRefs>
    <ds:schemaRef ds:uri="http://schemas.microsoft.com/sharepoint/v3/contenttype/forms"/>
  </ds:schemaRefs>
</ds:datastoreItem>
</file>

<file path=customXml/itemProps2.xml><?xml version="1.0" encoding="utf-8"?>
<ds:datastoreItem xmlns:ds="http://schemas.openxmlformats.org/officeDocument/2006/customXml" ds:itemID="{4C89DEF1-E4C7-45D3-A8EF-BB72EFA0C922}">
  <ds:schemaRefs>
    <ds:schemaRef ds:uri="http://schemas.microsoft.com/office/2006/metadata/properties"/>
    <ds:schemaRef ds:uri="http://schemas.microsoft.com/office/infopath/2007/PartnerControls"/>
    <ds:schemaRef ds:uri="17991884-4278-4b9d-b07b-e96135fe7471"/>
    <ds:schemaRef ds:uri="4f705a4d-88a4-406a-a4df-86e8bdd94295"/>
  </ds:schemaRefs>
</ds:datastoreItem>
</file>

<file path=customXml/itemProps3.xml><?xml version="1.0" encoding="utf-8"?>
<ds:datastoreItem xmlns:ds="http://schemas.openxmlformats.org/officeDocument/2006/customXml" ds:itemID="{20F00F9D-A9E2-4053-869B-AFB91AA35777}">
  <ds:schemaRefs>
    <ds:schemaRef ds:uri="http://schemas.openxmlformats.org/officeDocument/2006/bibliography"/>
  </ds:schemaRefs>
</ds:datastoreItem>
</file>

<file path=customXml/itemProps4.xml><?xml version="1.0" encoding="utf-8"?>
<ds:datastoreItem xmlns:ds="http://schemas.openxmlformats.org/officeDocument/2006/customXml" ds:itemID="{8802FDCE-8CD6-4D30-90D3-15E5AE1D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1884-4278-4b9d-b07b-e96135fe7471"/>
    <ds:schemaRef ds:uri="4f705a4d-88a4-406a-a4df-86e8bdd9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32</Pages>
  <Words>3624</Words>
  <Characters>20662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Dinsdale</dc:creator>
  <cp:keywords/>
  <dc:description/>
  <cp:lastModifiedBy>Kasia Fallan</cp:lastModifiedBy>
  <cp:revision>44</cp:revision>
  <dcterms:created xsi:type="dcterms:W3CDTF">2023-12-06T15:03:00Z</dcterms:created>
  <dcterms:modified xsi:type="dcterms:W3CDTF">2024-05-29T13:55:00Z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0x01010005C8C46D76E5DF48BC4EEFB7988BD5CE</vt:lpwstr>
  </property>
  <property fmtid="{D5CDD505-2E9C-101B-9397-08002B2CF9AE}" pid="3" name="MediaServiceImageTags">
    <vt:lpwstr/>
  </property>
</Properties>
</file>