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5E10" w14:textId="48335920" w:rsidR="00332C55" w:rsidRPr="00AB61C5" w:rsidRDefault="00D25CA6" w:rsidP="0098702A">
      <w:pPr>
        <w:pStyle w:val="Heading2"/>
        <w:rPr>
          <w:sz w:val="52"/>
          <w:szCs w:val="52"/>
        </w:rPr>
      </w:pPr>
      <w:r>
        <w:rPr>
          <w:sz w:val="52"/>
          <w:szCs w:val="52"/>
        </w:rPr>
        <w:t xml:space="preserve"> </w:t>
      </w:r>
      <w:r w:rsidR="00FB0EB9" w:rsidRPr="00AB61C5">
        <w:rPr>
          <w:sz w:val="52"/>
          <w:szCs w:val="52"/>
        </w:rPr>
        <w:t xml:space="preserve">Relaxed Friday Lunchtime Concert </w:t>
      </w:r>
    </w:p>
    <w:p w14:paraId="5F7692C0" w14:textId="6220733E" w:rsidR="0098202B" w:rsidRPr="00AB61C5" w:rsidRDefault="009C6CE4" w:rsidP="000957EB">
      <w:pPr>
        <w:rPr>
          <w:b/>
          <w:bCs/>
          <w:sz w:val="48"/>
          <w:szCs w:val="48"/>
        </w:rPr>
      </w:pPr>
      <w:r>
        <w:rPr>
          <w:noProof/>
        </w:rPr>
        <w:drawing>
          <wp:anchor distT="0" distB="0" distL="114300" distR="114300" simplePos="0" relativeHeight="251659264" behindDoc="0" locked="0" layoutInCell="1" allowOverlap="1" wp14:anchorId="2410893C" wp14:editId="42F2868C">
            <wp:simplePos x="0" y="0"/>
            <wp:positionH relativeFrom="column">
              <wp:posOffset>3594100</wp:posOffset>
            </wp:positionH>
            <wp:positionV relativeFrom="page">
              <wp:posOffset>1962150</wp:posOffset>
            </wp:positionV>
            <wp:extent cx="2565400" cy="2565400"/>
            <wp:effectExtent l="0" t="0" r="6350" b="6350"/>
            <wp:wrapSquare wrapText="bothSides"/>
            <wp:docPr id="287018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256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0EB9" w:rsidRPr="00AB61C5">
        <w:rPr>
          <w:b/>
          <w:bCs/>
          <w:sz w:val="48"/>
          <w:szCs w:val="48"/>
        </w:rPr>
        <w:t>LSO Discovery</w:t>
      </w:r>
    </w:p>
    <w:p w14:paraId="1208D286" w14:textId="46FFE5D2" w:rsidR="003F20BB" w:rsidRDefault="003F20BB" w:rsidP="00A50E3B">
      <w:pPr>
        <w:pStyle w:val="Heading2"/>
        <w:rPr>
          <w:sz w:val="40"/>
          <w:szCs w:val="40"/>
        </w:rPr>
      </w:pPr>
    </w:p>
    <w:p w14:paraId="5032AE1B" w14:textId="5DDD0061" w:rsidR="00AB61C5" w:rsidRDefault="00E06DF7" w:rsidP="00A23420">
      <w:pPr>
        <w:pStyle w:val="Heading2"/>
        <w:rPr>
          <w:sz w:val="40"/>
          <w:szCs w:val="40"/>
        </w:rPr>
      </w:pPr>
      <w:r w:rsidRPr="003F20BB">
        <w:rPr>
          <w:sz w:val="40"/>
          <w:szCs w:val="40"/>
        </w:rPr>
        <w:t xml:space="preserve">Date: </w:t>
      </w:r>
      <w:r w:rsidR="00FB0EB9" w:rsidRPr="003F20BB">
        <w:rPr>
          <w:sz w:val="40"/>
          <w:szCs w:val="40"/>
        </w:rPr>
        <w:t xml:space="preserve">Friday </w:t>
      </w:r>
      <w:r w:rsidR="00231984" w:rsidRPr="003F20BB">
        <w:rPr>
          <w:sz w:val="40"/>
          <w:szCs w:val="40"/>
        </w:rPr>
        <w:t>8 May</w:t>
      </w:r>
      <w:r w:rsidR="713A8538" w:rsidRPr="003F20BB">
        <w:rPr>
          <w:sz w:val="40"/>
          <w:szCs w:val="40"/>
        </w:rPr>
        <w:t xml:space="preserve"> </w:t>
      </w:r>
      <w:r w:rsidR="00FB0EB9" w:rsidRPr="003F20BB">
        <w:rPr>
          <w:sz w:val="40"/>
          <w:szCs w:val="40"/>
        </w:rPr>
        <w:t>202</w:t>
      </w:r>
      <w:r w:rsidR="6048406B" w:rsidRPr="003F20BB">
        <w:rPr>
          <w:sz w:val="40"/>
          <w:szCs w:val="40"/>
        </w:rPr>
        <w:t>6</w:t>
      </w:r>
      <w:r w:rsidR="00FB0EB9" w:rsidRPr="003F20BB">
        <w:rPr>
          <w:sz w:val="40"/>
          <w:szCs w:val="40"/>
        </w:rPr>
        <w:t xml:space="preserve"> 12.30pm</w:t>
      </w:r>
      <w:r w:rsidR="001F70CA" w:rsidRPr="003F20BB">
        <w:rPr>
          <w:sz w:val="40"/>
          <w:szCs w:val="40"/>
        </w:rPr>
        <w:t xml:space="preserve"> </w:t>
      </w:r>
      <w:r w:rsidR="00E67ECD">
        <w:rPr>
          <w:sz w:val="40"/>
          <w:szCs w:val="40"/>
        </w:rPr>
        <w:t>– 1.</w:t>
      </w:r>
      <w:r w:rsidR="0001383A">
        <w:rPr>
          <w:sz w:val="40"/>
          <w:szCs w:val="40"/>
        </w:rPr>
        <w:t>15</w:t>
      </w:r>
      <w:r w:rsidR="00E67ECD">
        <w:rPr>
          <w:sz w:val="40"/>
          <w:szCs w:val="40"/>
        </w:rPr>
        <w:t>pm</w:t>
      </w:r>
    </w:p>
    <w:p w14:paraId="1977732F" w14:textId="29D8743E" w:rsidR="0098202B" w:rsidRPr="003F20BB" w:rsidRDefault="00412D7A" w:rsidP="00A23420">
      <w:pPr>
        <w:pStyle w:val="Heading2"/>
        <w:rPr>
          <w:sz w:val="40"/>
          <w:szCs w:val="40"/>
        </w:rPr>
      </w:pPr>
      <w:r w:rsidRPr="003F20BB">
        <w:rPr>
          <w:sz w:val="40"/>
          <w:szCs w:val="40"/>
        </w:rPr>
        <w:t xml:space="preserve">Location: </w:t>
      </w:r>
      <w:r w:rsidR="00FB0EB9" w:rsidRPr="003F20BB">
        <w:rPr>
          <w:sz w:val="40"/>
          <w:szCs w:val="40"/>
        </w:rPr>
        <w:t>LSO St Luke’s</w:t>
      </w:r>
      <w:r w:rsidR="00F239A1" w:rsidRPr="003F20BB">
        <w:rPr>
          <w:sz w:val="40"/>
          <w:szCs w:val="40"/>
        </w:rPr>
        <w:t xml:space="preserve"> </w:t>
      </w:r>
    </w:p>
    <w:p w14:paraId="684CF792" w14:textId="29F968B9" w:rsidR="003F20BB" w:rsidRDefault="003F20BB" w:rsidP="00A23420">
      <w:pPr>
        <w:rPr>
          <w:b/>
          <w:bCs/>
          <w:sz w:val="36"/>
          <w:szCs w:val="36"/>
        </w:rPr>
      </w:pPr>
    </w:p>
    <w:p w14:paraId="7CFAE519" w14:textId="0E9C38EF" w:rsidR="0098702A" w:rsidRPr="00AB61C5" w:rsidRDefault="00E63708" w:rsidP="00A23420">
      <w:pPr>
        <w:rPr>
          <w:b/>
          <w:bCs/>
          <w:sz w:val="40"/>
          <w:szCs w:val="40"/>
        </w:rPr>
      </w:pPr>
      <w:r w:rsidRPr="00AB61C5">
        <w:rPr>
          <w:b/>
          <w:bCs/>
          <w:sz w:val="40"/>
          <w:szCs w:val="40"/>
        </w:rPr>
        <w:t>Programme:</w:t>
      </w:r>
    </w:p>
    <w:p w14:paraId="6A927586" w14:textId="77777777" w:rsidR="003F20BB" w:rsidRDefault="00D309DB" w:rsidP="00AB61C5">
      <w:pPr>
        <w:rPr>
          <w:b/>
          <w:bCs/>
          <w:sz w:val="35"/>
          <w:szCs w:val="35"/>
        </w:rPr>
      </w:pPr>
      <w:r w:rsidRPr="003F20BB">
        <w:rPr>
          <w:b/>
          <w:bCs/>
          <w:sz w:val="35"/>
          <w:szCs w:val="35"/>
        </w:rPr>
        <w:t xml:space="preserve">Benjamin Britten </w:t>
      </w:r>
      <w:r w:rsidRPr="003F20BB">
        <w:rPr>
          <w:sz w:val="35"/>
          <w:szCs w:val="35"/>
        </w:rPr>
        <w:t>Fanfare for St Edmundsbury</w:t>
      </w:r>
    </w:p>
    <w:p w14:paraId="5B0AF3B9" w14:textId="77777777" w:rsidR="003F20BB" w:rsidRDefault="00D309DB" w:rsidP="00AB61C5">
      <w:pPr>
        <w:rPr>
          <w:b/>
          <w:bCs/>
          <w:sz w:val="35"/>
          <w:szCs w:val="35"/>
        </w:rPr>
      </w:pPr>
      <w:r w:rsidRPr="003F20BB">
        <w:rPr>
          <w:b/>
          <w:bCs/>
          <w:sz w:val="35"/>
          <w:szCs w:val="35"/>
        </w:rPr>
        <w:t xml:space="preserve">Gene Koshinski </w:t>
      </w:r>
      <w:r w:rsidRPr="003F20BB">
        <w:rPr>
          <w:sz w:val="35"/>
          <w:szCs w:val="35"/>
        </w:rPr>
        <w:t>Get It!</w:t>
      </w:r>
    </w:p>
    <w:p w14:paraId="626CBCCE" w14:textId="77777777" w:rsidR="003F20BB" w:rsidRDefault="00D309DB" w:rsidP="00AB61C5">
      <w:pPr>
        <w:rPr>
          <w:b/>
          <w:bCs/>
          <w:sz w:val="35"/>
          <w:szCs w:val="35"/>
        </w:rPr>
      </w:pPr>
      <w:r w:rsidRPr="003F20BB">
        <w:rPr>
          <w:b/>
          <w:bCs/>
          <w:sz w:val="35"/>
          <w:szCs w:val="35"/>
        </w:rPr>
        <w:t>Grażyna Bacewicz</w:t>
      </w:r>
      <w:r w:rsidR="003F20BB" w:rsidRPr="003F20BB">
        <w:rPr>
          <w:b/>
          <w:bCs/>
          <w:sz w:val="35"/>
          <w:szCs w:val="35"/>
        </w:rPr>
        <w:t xml:space="preserve"> </w:t>
      </w:r>
      <w:r w:rsidRPr="003F20BB">
        <w:rPr>
          <w:sz w:val="35"/>
          <w:szCs w:val="35"/>
        </w:rPr>
        <w:t>Duets on Folk Themes</w:t>
      </w:r>
    </w:p>
    <w:p w14:paraId="6E09BBFE" w14:textId="77777777" w:rsidR="003F20BB" w:rsidRDefault="00D309DB" w:rsidP="00AB61C5">
      <w:pPr>
        <w:rPr>
          <w:b/>
          <w:bCs/>
          <w:sz w:val="35"/>
          <w:szCs w:val="35"/>
        </w:rPr>
      </w:pPr>
      <w:r w:rsidRPr="003F20BB">
        <w:rPr>
          <w:b/>
          <w:bCs/>
          <w:sz w:val="35"/>
          <w:szCs w:val="35"/>
        </w:rPr>
        <w:t>Oscar Navarro</w:t>
      </w:r>
      <w:r w:rsidR="003F20BB" w:rsidRPr="003F20BB">
        <w:rPr>
          <w:b/>
          <w:bCs/>
          <w:sz w:val="35"/>
          <w:szCs w:val="35"/>
        </w:rPr>
        <w:t xml:space="preserve"> </w:t>
      </w:r>
      <w:r w:rsidRPr="003F20BB">
        <w:rPr>
          <w:sz w:val="35"/>
          <w:szCs w:val="35"/>
        </w:rPr>
        <w:t>Sevilla from 'Juego de Ladrones'</w:t>
      </w:r>
    </w:p>
    <w:p w14:paraId="560C2B28" w14:textId="77777777" w:rsidR="003F20BB" w:rsidRDefault="00D309DB" w:rsidP="00AB61C5">
      <w:pPr>
        <w:rPr>
          <w:b/>
          <w:bCs/>
          <w:sz w:val="35"/>
          <w:szCs w:val="35"/>
        </w:rPr>
      </w:pPr>
      <w:r w:rsidRPr="003F20BB">
        <w:rPr>
          <w:b/>
          <w:bCs/>
          <w:sz w:val="35"/>
          <w:szCs w:val="35"/>
        </w:rPr>
        <w:t>Heitor Villa-Lobos</w:t>
      </w:r>
      <w:r w:rsidR="003F20BB" w:rsidRPr="003F20BB">
        <w:rPr>
          <w:b/>
          <w:bCs/>
          <w:sz w:val="35"/>
          <w:szCs w:val="35"/>
        </w:rPr>
        <w:t xml:space="preserve"> </w:t>
      </w:r>
      <w:r w:rsidRPr="003F20BB">
        <w:rPr>
          <w:sz w:val="35"/>
          <w:szCs w:val="35"/>
        </w:rPr>
        <w:t>Aria from '</w:t>
      </w:r>
      <w:proofErr w:type="spellStart"/>
      <w:r w:rsidRPr="003F20BB">
        <w:rPr>
          <w:sz w:val="35"/>
          <w:szCs w:val="35"/>
        </w:rPr>
        <w:t>Bachianas</w:t>
      </w:r>
      <w:proofErr w:type="spellEnd"/>
      <w:r w:rsidRPr="003F20BB">
        <w:rPr>
          <w:sz w:val="35"/>
          <w:szCs w:val="35"/>
        </w:rPr>
        <w:t xml:space="preserve"> Brasileiras No 6'</w:t>
      </w:r>
    </w:p>
    <w:p w14:paraId="34CC1013" w14:textId="498EFCF8" w:rsidR="0001383A" w:rsidRPr="00AB000A" w:rsidRDefault="00D309DB" w:rsidP="00E329F7">
      <w:pPr>
        <w:rPr>
          <w:b/>
          <w:bCs/>
          <w:sz w:val="35"/>
          <w:szCs w:val="35"/>
        </w:rPr>
      </w:pPr>
      <w:r w:rsidRPr="003F20BB">
        <w:rPr>
          <w:b/>
          <w:bCs/>
          <w:sz w:val="35"/>
          <w:szCs w:val="35"/>
        </w:rPr>
        <w:t>Holly Harrison</w:t>
      </w:r>
      <w:r w:rsidR="003F20BB" w:rsidRPr="003F20BB">
        <w:rPr>
          <w:b/>
          <w:bCs/>
          <w:sz w:val="35"/>
          <w:szCs w:val="35"/>
        </w:rPr>
        <w:t xml:space="preserve"> </w:t>
      </w:r>
      <w:r w:rsidRPr="003F20BB">
        <w:rPr>
          <w:sz w:val="35"/>
          <w:szCs w:val="35"/>
        </w:rPr>
        <w:t>Swoop</w:t>
      </w:r>
    </w:p>
    <w:p w14:paraId="3EB8CE83" w14:textId="77777777" w:rsidR="00AB000A" w:rsidRDefault="00AB000A" w:rsidP="00E329F7">
      <w:pPr>
        <w:rPr>
          <w:b/>
          <w:bCs/>
          <w:sz w:val="36"/>
          <w:szCs w:val="36"/>
        </w:rPr>
      </w:pPr>
    </w:p>
    <w:p w14:paraId="2A6FAE38" w14:textId="77777777" w:rsidR="00AB000A" w:rsidRDefault="00AB000A" w:rsidP="00E329F7">
      <w:pPr>
        <w:rPr>
          <w:b/>
          <w:bCs/>
          <w:sz w:val="36"/>
          <w:szCs w:val="36"/>
        </w:rPr>
      </w:pPr>
    </w:p>
    <w:p w14:paraId="2E47D637" w14:textId="77777777" w:rsidR="00AB000A" w:rsidRDefault="00AB000A" w:rsidP="00E329F7">
      <w:pPr>
        <w:rPr>
          <w:b/>
          <w:bCs/>
          <w:sz w:val="36"/>
          <w:szCs w:val="36"/>
        </w:rPr>
      </w:pPr>
    </w:p>
    <w:p w14:paraId="523A8D75" w14:textId="14F1CEEE" w:rsidR="00956A5F" w:rsidRDefault="00956A5F" w:rsidP="00E329F7">
      <w:pPr>
        <w:rPr>
          <w:b/>
          <w:bCs/>
          <w:sz w:val="36"/>
          <w:szCs w:val="36"/>
        </w:rPr>
      </w:pPr>
      <w:r w:rsidRPr="0019468E">
        <w:rPr>
          <w:b/>
          <w:bCs/>
          <w:sz w:val="36"/>
          <w:szCs w:val="36"/>
        </w:rPr>
        <w:lastRenderedPageBreak/>
        <w:t>Players</w:t>
      </w:r>
      <w:r w:rsidR="00A45CCB" w:rsidRPr="0019468E">
        <w:rPr>
          <w:b/>
          <w:bCs/>
          <w:sz w:val="36"/>
          <w:szCs w:val="36"/>
        </w:rPr>
        <w:t>:</w:t>
      </w:r>
    </w:p>
    <w:p w14:paraId="183E5A9C" w14:textId="1B090AA7" w:rsidR="00AB000A" w:rsidRPr="00AB000A" w:rsidRDefault="00E90FDD" w:rsidP="00AB000A">
      <w:pPr>
        <w:rPr>
          <w:sz w:val="36"/>
          <w:szCs w:val="36"/>
        </w:rPr>
      </w:pPr>
      <w:r>
        <w:rPr>
          <w:sz w:val="36"/>
          <w:szCs w:val="36"/>
        </w:rPr>
        <w:t xml:space="preserve">Performers in today’s concert are </w:t>
      </w:r>
      <w:r w:rsidR="00AB000A" w:rsidRPr="00AB000A">
        <w:rPr>
          <w:sz w:val="36"/>
          <w:szCs w:val="36"/>
        </w:rPr>
        <w:t>Orchestral Artistry Students from the Guildhall School of Music and Drama</w:t>
      </w:r>
      <w:r w:rsidR="00AB000A">
        <w:rPr>
          <w:sz w:val="36"/>
          <w:szCs w:val="36"/>
        </w:rPr>
        <w:t>:</w:t>
      </w:r>
    </w:p>
    <w:p w14:paraId="466E6ABC" w14:textId="5F49408D" w:rsidR="00AB000A" w:rsidRPr="00AB000A" w:rsidRDefault="00AB000A" w:rsidP="00AB000A">
      <w:pPr>
        <w:rPr>
          <w:b/>
          <w:bCs/>
          <w:sz w:val="36"/>
          <w:szCs w:val="36"/>
        </w:rPr>
      </w:pPr>
      <w:r w:rsidRPr="00AB000A">
        <w:rPr>
          <w:b/>
          <w:bCs/>
          <w:sz w:val="36"/>
          <w:szCs w:val="36"/>
        </w:rPr>
        <w:t xml:space="preserve">Nina Garvey trumpet </w:t>
      </w:r>
      <w:r w:rsidRPr="00AB000A">
        <w:rPr>
          <w:b/>
          <w:bCs/>
          <w:sz w:val="36"/>
          <w:szCs w:val="36"/>
        </w:rPr>
        <w:br/>
        <w:t xml:space="preserve">Sean Hartman trumpet </w:t>
      </w:r>
      <w:r w:rsidRPr="00AB000A">
        <w:rPr>
          <w:b/>
          <w:bCs/>
          <w:sz w:val="36"/>
          <w:szCs w:val="36"/>
        </w:rPr>
        <w:br/>
        <w:t xml:space="preserve">Charlie Cooper trumpet </w:t>
      </w:r>
      <w:r w:rsidRPr="00AB000A">
        <w:rPr>
          <w:b/>
          <w:bCs/>
          <w:sz w:val="36"/>
          <w:szCs w:val="36"/>
        </w:rPr>
        <w:br/>
        <w:t xml:space="preserve">Callum Speirs percussion </w:t>
      </w:r>
      <w:r w:rsidRPr="00AB000A">
        <w:rPr>
          <w:b/>
          <w:bCs/>
          <w:sz w:val="36"/>
          <w:szCs w:val="36"/>
        </w:rPr>
        <w:br/>
        <w:t xml:space="preserve">Yuno Akiyama violin </w:t>
      </w:r>
      <w:r w:rsidRPr="00AB000A">
        <w:rPr>
          <w:b/>
          <w:bCs/>
          <w:sz w:val="36"/>
          <w:szCs w:val="36"/>
        </w:rPr>
        <w:br/>
        <w:t xml:space="preserve">Helena Thomas violin </w:t>
      </w:r>
      <w:r w:rsidRPr="00AB000A">
        <w:rPr>
          <w:b/>
          <w:bCs/>
          <w:sz w:val="36"/>
          <w:szCs w:val="36"/>
        </w:rPr>
        <w:br/>
        <w:t xml:space="preserve">Lidia Moscoso Bernal oboe </w:t>
      </w:r>
      <w:r w:rsidRPr="00AB000A">
        <w:rPr>
          <w:b/>
          <w:bCs/>
          <w:sz w:val="36"/>
          <w:szCs w:val="36"/>
        </w:rPr>
        <w:br/>
        <w:t xml:space="preserve">Kathryn Titcomb clarinet </w:t>
      </w:r>
      <w:r w:rsidRPr="00AB000A">
        <w:rPr>
          <w:b/>
          <w:bCs/>
          <w:sz w:val="36"/>
          <w:szCs w:val="36"/>
        </w:rPr>
        <w:br/>
        <w:t xml:space="preserve">Maria O’Dea bassoon </w:t>
      </w:r>
      <w:r w:rsidRPr="00AB000A">
        <w:rPr>
          <w:b/>
          <w:bCs/>
          <w:sz w:val="36"/>
          <w:szCs w:val="36"/>
        </w:rPr>
        <w:br/>
        <w:t xml:space="preserve">Niamh Rodgers horn </w:t>
      </w:r>
      <w:r w:rsidRPr="00AB000A">
        <w:rPr>
          <w:b/>
          <w:bCs/>
          <w:sz w:val="36"/>
          <w:szCs w:val="36"/>
        </w:rPr>
        <w:br/>
        <w:t xml:space="preserve">Hania Wozniak flute </w:t>
      </w:r>
      <w:r w:rsidRPr="00AB000A">
        <w:rPr>
          <w:b/>
          <w:bCs/>
          <w:sz w:val="36"/>
          <w:szCs w:val="36"/>
        </w:rPr>
        <w:br/>
        <w:t xml:space="preserve">Miriam Alperovich bassoon </w:t>
      </w:r>
      <w:r w:rsidRPr="00AB000A">
        <w:rPr>
          <w:b/>
          <w:bCs/>
          <w:sz w:val="36"/>
          <w:szCs w:val="36"/>
        </w:rPr>
        <w:br/>
        <w:t xml:space="preserve">Daisy Elliott violin </w:t>
      </w:r>
      <w:r w:rsidRPr="00AB000A">
        <w:rPr>
          <w:b/>
          <w:bCs/>
          <w:sz w:val="36"/>
          <w:szCs w:val="36"/>
        </w:rPr>
        <w:br/>
        <w:t xml:space="preserve">Julie Piggott violin </w:t>
      </w:r>
      <w:r w:rsidRPr="00AB000A">
        <w:rPr>
          <w:b/>
          <w:bCs/>
          <w:sz w:val="36"/>
          <w:szCs w:val="36"/>
        </w:rPr>
        <w:br/>
        <w:t xml:space="preserve">Josh Law viola </w:t>
      </w:r>
      <w:r w:rsidRPr="00AB000A">
        <w:rPr>
          <w:b/>
          <w:bCs/>
          <w:sz w:val="36"/>
          <w:szCs w:val="36"/>
        </w:rPr>
        <w:br/>
        <w:t xml:space="preserve">Rowena Taylor cello </w:t>
      </w:r>
      <w:r w:rsidRPr="00AB000A">
        <w:rPr>
          <w:b/>
          <w:bCs/>
          <w:sz w:val="36"/>
          <w:szCs w:val="36"/>
        </w:rPr>
        <w:br/>
      </w:r>
      <w:r w:rsidRPr="00AB000A">
        <w:rPr>
          <w:b/>
          <w:bCs/>
          <w:sz w:val="36"/>
          <w:szCs w:val="36"/>
        </w:rPr>
        <w:br/>
        <w:t>Mark Withers presenter</w:t>
      </w:r>
      <w:r w:rsidRPr="00AB000A">
        <w:rPr>
          <w:b/>
          <w:bCs/>
          <w:sz w:val="36"/>
          <w:szCs w:val="36"/>
        </w:rPr>
        <w:br/>
        <w:t>Angie Newman BSL interpreter</w:t>
      </w:r>
    </w:p>
    <w:p w14:paraId="1CDF9297" w14:textId="59CFA7B9" w:rsidR="0084162B" w:rsidRDefault="007955CD" w:rsidP="00AB61C5">
      <w:pPr>
        <w:rPr>
          <w:b/>
          <w:bCs/>
          <w:sz w:val="52"/>
          <w:szCs w:val="52"/>
        </w:rPr>
      </w:pPr>
      <w:r w:rsidRPr="0019468E">
        <w:rPr>
          <w:b/>
          <w:bCs/>
          <w:sz w:val="34"/>
          <w:szCs w:val="34"/>
        </w:rPr>
        <w:br w:type="page"/>
      </w:r>
      <w:r w:rsidR="00855582" w:rsidRPr="00855582">
        <w:rPr>
          <w:b/>
          <w:bCs/>
          <w:sz w:val="52"/>
          <w:szCs w:val="52"/>
        </w:rPr>
        <w:lastRenderedPageBreak/>
        <w:t>Fanfare for St Edmundsbury</w:t>
      </w:r>
    </w:p>
    <w:p w14:paraId="5191A120" w14:textId="77777777" w:rsidR="00855582" w:rsidRDefault="00855582" w:rsidP="009B71D8">
      <w:pPr>
        <w:pStyle w:val="Heading2"/>
        <w:rPr>
          <w:sz w:val="36"/>
          <w:szCs w:val="36"/>
        </w:rPr>
      </w:pPr>
      <w:r w:rsidRPr="00855582">
        <w:rPr>
          <w:sz w:val="36"/>
          <w:szCs w:val="36"/>
        </w:rPr>
        <w:t>Benjamin Britten (1913–76)</w:t>
      </w:r>
    </w:p>
    <w:p w14:paraId="5A64994F" w14:textId="77777777" w:rsidR="00E3777D" w:rsidRDefault="00E3777D" w:rsidP="00DB0B5B">
      <w:pPr>
        <w:pStyle w:val="Heading2"/>
        <w:rPr>
          <w:b w:val="0"/>
          <w:bCs w:val="0"/>
          <w:sz w:val="36"/>
          <w:szCs w:val="36"/>
        </w:rPr>
      </w:pPr>
    </w:p>
    <w:p w14:paraId="3235DEBA" w14:textId="6585D5B6" w:rsidR="00855582" w:rsidRDefault="00855582" w:rsidP="00DB0B5B">
      <w:pPr>
        <w:pStyle w:val="Heading2"/>
        <w:rPr>
          <w:b w:val="0"/>
          <w:bCs w:val="0"/>
          <w:sz w:val="36"/>
          <w:szCs w:val="36"/>
        </w:rPr>
      </w:pPr>
      <w:r w:rsidRPr="00855582">
        <w:rPr>
          <w:b w:val="0"/>
          <w:bCs w:val="0"/>
          <w:sz w:val="36"/>
          <w:szCs w:val="36"/>
        </w:rPr>
        <w:t>Benjamin Britten was an English composer, conductor and pianist, and is strongly associated with the Suffolk town of Aldeburgh, where he lived and composed. The East Anglian coastline influenced many of his works, including most famously the opera Peter Grimes with its 'Four Sea Interludes'. Fanfare for St Edmundsbury was premiered in 1959 in the grounds of Bury St Edmunds Cathedral in Suffolk. It is made up of three separate and contrasting 'verses’, each introduced by one of the three trumpeters. The final verse brings together the three previous verses to create a thrilling finale.</w:t>
      </w:r>
    </w:p>
    <w:p w14:paraId="5849E869" w14:textId="77777777" w:rsidR="00855582" w:rsidRDefault="00855582" w:rsidP="00DB0B5B">
      <w:pPr>
        <w:pStyle w:val="Heading2"/>
        <w:rPr>
          <w:b w:val="0"/>
          <w:bCs w:val="0"/>
          <w:sz w:val="36"/>
          <w:szCs w:val="36"/>
        </w:rPr>
      </w:pPr>
    </w:p>
    <w:p w14:paraId="1DCE9DF0" w14:textId="23B440D4" w:rsidR="00DB0B5B" w:rsidRDefault="009B71D8" w:rsidP="00DB0B5B">
      <w:pPr>
        <w:pStyle w:val="Heading2"/>
        <w:rPr>
          <w:sz w:val="36"/>
          <w:szCs w:val="36"/>
        </w:rPr>
      </w:pPr>
      <w:r w:rsidRPr="6731950A">
        <w:rPr>
          <w:sz w:val="36"/>
          <w:szCs w:val="36"/>
        </w:rPr>
        <w:t xml:space="preserve">Note by </w:t>
      </w:r>
      <w:r w:rsidR="00FC7B5D" w:rsidRPr="00FC7B5D">
        <w:rPr>
          <w:sz w:val="36"/>
          <w:szCs w:val="36"/>
        </w:rPr>
        <w:t>Rebecca Ranson</w:t>
      </w:r>
    </w:p>
    <w:p w14:paraId="2D0A7DD5" w14:textId="77777777" w:rsidR="00855582" w:rsidRDefault="00855582" w:rsidP="6731950A">
      <w:pPr>
        <w:pStyle w:val="Heading2"/>
        <w:rPr>
          <w:sz w:val="52"/>
          <w:szCs w:val="52"/>
        </w:rPr>
      </w:pPr>
    </w:p>
    <w:p w14:paraId="7C306221" w14:textId="77777777" w:rsidR="00855582" w:rsidRDefault="00855582" w:rsidP="6731950A">
      <w:pPr>
        <w:pStyle w:val="Heading2"/>
        <w:rPr>
          <w:sz w:val="52"/>
          <w:szCs w:val="52"/>
        </w:rPr>
      </w:pPr>
    </w:p>
    <w:p w14:paraId="6F2A502B" w14:textId="77777777" w:rsidR="00855582" w:rsidRDefault="00855582" w:rsidP="6731950A">
      <w:pPr>
        <w:pStyle w:val="Heading2"/>
        <w:rPr>
          <w:sz w:val="52"/>
          <w:szCs w:val="52"/>
        </w:rPr>
      </w:pPr>
    </w:p>
    <w:p w14:paraId="0885B3F7" w14:textId="77777777" w:rsidR="00FC7B5D" w:rsidRDefault="00FC7B5D" w:rsidP="6731950A">
      <w:pPr>
        <w:rPr>
          <w:b/>
          <w:bCs/>
          <w:sz w:val="52"/>
          <w:szCs w:val="52"/>
        </w:rPr>
      </w:pPr>
      <w:r w:rsidRPr="00FC7B5D">
        <w:rPr>
          <w:b/>
          <w:bCs/>
          <w:sz w:val="52"/>
          <w:szCs w:val="52"/>
        </w:rPr>
        <w:lastRenderedPageBreak/>
        <w:t>Get It!</w:t>
      </w:r>
    </w:p>
    <w:p w14:paraId="01EB492C" w14:textId="77777777" w:rsidR="00FC7B5D" w:rsidRDefault="00FC7B5D" w:rsidP="6731950A">
      <w:pPr>
        <w:rPr>
          <w:b/>
          <w:bCs/>
          <w:sz w:val="36"/>
          <w:szCs w:val="36"/>
        </w:rPr>
      </w:pPr>
      <w:r w:rsidRPr="00FC7B5D">
        <w:rPr>
          <w:b/>
          <w:bCs/>
          <w:sz w:val="36"/>
          <w:szCs w:val="36"/>
        </w:rPr>
        <w:t>Gene Koshinski (b 1980)</w:t>
      </w:r>
    </w:p>
    <w:p w14:paraId="7C9088C7" w14:textId="77777777" w:rsidR="00FC7B5D" w:rsidRDefault="00FC7B5D" w:rsidP="6731950A">
      <w:pPr>
        <w:rPr>
          <w:b/>
          <w:bCs/>
          <w:sz w:val="36"/>
          <w:szCs w:val="36"/>
        </w:rPr>
      </w:pPr>
    </w:p>
    <w:p w14:paraId="063D1DAD" w14:textId="77777777" w:rsidR="00391651" w:rsidRDefault="00391651" w:rsidP="008C4683">
      <w:pPr>
        <w:rPr>
          <w:sz w:val="36"/>
          <w:szCs w:val="36"/>
        </w:rPr>
      </w:pPr>
      <w:r w:rsidRPr="00391651">
        <w:rPr>
          <w:sz w:val="36"/>
          <w:szCs w:val="36"/>
        </w:rPr>
        <w:t>Gene Koshinski is a versatile musician, working as both performer and composer in the solo, chamber, symphonic, jazz, pop and world music fields. He is also a percussion professor at the University of Delaware. Get It! is a challenging concert piece for bassoon and percussion which, in the composer’s words, is designed to 'unleash the bassoonist’s inner rock star'! The percussionist has two instruments – a hi-hat (a pair of cymbals normally seen in a drum kit) and a cajón (a wooden box which the player sits on). The piece was composed in 2011 and is fun and funky. There is also a cheeky reference just before the end to one of the most famous bassoon solos of all – the opening of Stravinsky’s The Rite of Spring.</w:t>
      </w:r>
    </w:p>
    <w:p w14:paraId="5929BF23" w14:textId="77777777" w:rsidR="00391651" w:rsidRDefault="00391651" w:rsidP="008C4683">
      <w:pPr>
        <w:rPr>
          <w:sz w:val="36"/>
          <w:szCs w:val="36"/>
        </w:rPr>
      </w:pPr>
    </w:p>
    <w:p w14:paraId="5A5604AF" w14:textId="00520491" w:rsidR="008C4683" w:rsidRPr="008C4683" w:rsidRDefault="008C4683" w:rsidP="008C4683">
      <w:pPr>
        <w:rPr>
          <w:b/>
          <w:bCs/>
          <w:sz w:val="36"/>
          <w:szCs w:val="36"/>
        </w:rPr>
      </w:pPr>
      <w:r w:rsidRPr="008C4683">
        <w:rPr>
          <w:b/>
          <w:bCs/>
          <w:sz w:val="36"/>
          <w:szCs w:val="36"/>
        </w:rPr>
        <w:t xml:space="preserve">Note by </w:t>
      </w:r>
      <w:r w:rsidR="00391651" w:rsidRPr="00391651">
        <w:rPr>
          <w:b/>
          <w:bCs/>
          <w:sz w:val="36"/>
          <w:szCs w:val="36"/>
        </w:rPr>
        <w:t>Rebecca Ranson</w:t>
      </w:r>
    </w:p>
    <w:p w14:paraId="10854CE0" w14:textId="0D43C67C" w:rsidR="00F536A0" w:rsidRPr="009623D3" w:rsidRDefault="00F536A0" w:rsidP="00BF4A4B">
      <w:pPr>
        <w:rPr>
          <w:sz w:val="36"/>
          <w:szCs w:val="36"/>
        </w:rPr>
      </w:pPr>
      <w:r w:rsidRPr="6731950A">
        <w:rPr>
          <w:sz w:val="36"/>
          <w:szCs w:val="36"/>
        </w:rPr>
        <w:br w:type="page"/>
      </w:r>
    </w:p>
    <w:p w14:paraId="117203D9" w14:textId="77777777" w:rsidR="00391651" w:rsidRDefault="00391651" w:rsidP="008C4683">
      <w:pPr>
        <w:pStyle w:val="Heading1"/>
        <w:rPr>
          <w:sz w:val="52"/>
          <w:szCs w:val="52"/>
        </w:rPr>
      </w:pPr>
      <w:r w:rsidRPr="00391651">
        <w:rPr>
          <w:sz w:val="52"/>
          <w:szCs w:val="52"/>
        </w:rPr>
        <w:lastRenderedPageBreak/>
        <w:t>Duets on Folk Themes</w:t>
      </w:r>
    </w:p>
    <w:p w14:paraId="63A03A27" w14:textId="77777777" w:rsidR="00892087" w:rsidRPr="00530256" w:rsidRDefault="00892087" w:rsidP="6731950A">
      <w:pPr>
        <w:rPr>
          <w:b/>
          <w:bCs/>
          <w:sz w:val="36"/>
          <w:szCs w:val="36"/>
        </w:rPr>
      </w:pPr>
      <w:r w:rsidRPr="00530256">
        <w:rPr>
          <w:b/>
          <w:bCs/>
          <w:sz w:val="36"/>
          <w:szCs w:val="36"/>
        </w:rPr>
        <w:t>Grażyna Bacewicz (1909–69)</w:t>
      </w:r>
    </w:p>
    <w:p w14:paraId="034A03E0" w14:textId="77777777" w:rsidR="00E3777D" w:rsidRPr="00530256" w:rsidRDefault="00E3777D" w:rsidP="007532A8">
      <w:pPr>
        <w:rPr>
          <w:sz w:val="36"/>
          <w:szCs w:val="36"/>
        </w:rPr>
      </w:pPr>
    </w:p>
    <w:p w14:paraId="2FFF2510" w14:textId="605A4D08" w:rsidR="00892087" w:rsidRPr="00530256" w:rsidRDefault="00892087" w:rsidP="007532A8">
      <w:pPr>
        <w:rPr>
          <w:sz w:val="36"/>
          <w:szCs w:val="36"/>
        </w:rPr>
      </w:pPr>
      <w:r w:rsidRPr="00530256">
        <w:rPr>
          <w:sz w:val="36"/>
          <w:szCs w:val="36"/>
        </w:rPr>
        <w:t>Grażyna Bacewicz was the third of four children, all of whom were taught violin, piano and music theory by their father. She composed her first piece aged 13 and went on to study violin, piano and composition at the Warsaw Conservatory. She continued her composition studies in Paris with one of the most celebrated composition teachers, Nadia Boulanger. Bacewicz carved out a dual career as both composer and violinist. She was leader of the Polish National Radio Symphony Orchestra from 1936 to 1938, during which time the orchestra performed Bacewicz’s music including her Violin Concerto No 1. Duets on Folk Themes was composed in 1945. For this concert, we are performing four short pieces from this work: 'Praeludium', '</w:t>
      </w:r>
      <w:proofErr w:type="spellStart"/>
      <w:r w:rsidRPr="00530256">
        <w:rPr>
          <w:sz w:val="36"/>
          <w:szCs w:val="36"/>
        </w:rPr>
        <w:t>Kujawiak</w:t>
      </w:r>
      <w:proofErr w:type="spellEnd"/>
      <w:r w:rsidRPr="00530256">
        <w:rPr>
          <w:sz w:val="36"/>
          <w:szCs w:val="36"/>
        </w:rPr>
        <w:t>', '</w:t>
      </w:r>
      <w:proofErr w:type="spellStart"/>
      <w:r w:rsidRPr="00530256">
        <w:rPr>
          <w:sz w:val="36"/>
          <w:szCs w:val="36"/>
        </w:rPr>
        <w:t>Nokturn</w:t>
      </w:r>
      <w:proofErr w:type="spellEnd"/>
      <w:r w:rsidRPr="00530256">
        <w:rPr>
          <w:sz w:val="36"/>
          <w:szCs w:val="36"/>
        </w:rPr>
        <w:t>' and '</w:t>
      </w:r>
      <w:proofErr w:type="spellStart"/>
      <w:r w:rsidRPr="00530256">
        <w:rPr>
          <w:sz w:val="36"/>
          <w:szCs w:val="36"/>
        </w:rPr>
        <w:t>Marsz</w:t>
      </w:r>
      <w:proofErr w:type="spellEnd"/>
      <w:r w:rsidRPr="00530256">
        <w:rPr>
          <w:sz w:val="36"/>
          <w:szCs w:val="36"/>
        </w:rPr>
        <w:t xml:space="preserve"> </w:t>
      </w:r>
      <w:proofErr w:type="spellStart"/>
      <w:r w:rsidRPr="00530256">
        <w:rPr>
          <w:sz w:val="36"/>
          <w:szCs w:val="36"/>
        </w:rPr>
        <w:t>Groteskowy</w:t>
      </w:r>
      <w:proofErr w:type="spellEnd"/>
      <w:r w:rsidRPr="00530256">
        <w:rPr>
          <w:sz w:val="36"/>
          <w:szCs w:val="36"/>
        </w:rPr>
        <w:t>'.</w:t>
      </w:r>
    </w:p>
    <w:p w14:paraId="5455F2D7" w14:textId="77777777" w:rsidR="00E3777D" w:rsidRPr="00530256" w:rsidRDefault="00E3777D" w:rsidP="007532A8">
      <w:pPr>
        <w:rPr>
          <w:b/>
          <w:bCs/>
          <w:sz w:val="36"/>
          <w:szCs w:val="36"/>
        </w:rPr>
      </w:pPr>
    </w:p>
    <w:p w14:paraId="551F7315" w14:textId="2B3CBE1C" w:rsidR="007532A8" w:rsidRPr="00530256" w:rsidRDefault="007532A8" w:rsidP="007532A8">
      <w:pPr>
        <w:rPr>
          <w:b/>
          <w:bCs/>
          <w:sz w:val="36"/>
          <w:szCs w:val="36"/>
        </w:rPr>
      </w:pPr>
      <w:r w:rsidRPr="00530256">
        <w:rPr>
          <w:b/>
          <w:bCs/>
          <w:sz w:val="36"/>
          <w:szCs w:val="36"/>
        </w:rPr>
        <w:t>Note by</w:t>
      </w:r>
      <w:r w:rsidR="00892087" w:rsidRPr="00530256">
        <w:rPr>
          <w:b/>
          <w:bCs/>
          <w:sz w:val="36"/>
          <w:szCs w:val="36"/>
        </w:rPr>
        <w:t xml:space="preserve"> Rebecca Ranson</w:t>
      </w:r>
    </w:p>
    <w:p w14:paraId="64E01231" w14:textId="0326D9B1" w:rsidR="00E3777D" w:rsidRDefault="00E3777D" w:rsidP="6731950A">
      <w:pPr>
        <w:rPr>
          <w:b/>
          <w:bCs/>
          <w:sz w:val="52"/>
          <w:szCs w:val="52"/>
        </w:rPr>
      </w:pPr>
      <w:r w:rsidRPr="00E3777D">
        <w:rPr>
          <w:b/>
          <w:bCs/>
          <w:sz w:val="52"/>
          <w:szCs w:val="52"/>
        </w:rPr>
        <w:lastRenderedPageBreak/>
        <w:t>Sevilla from 'Juego de Ladrones'</w:t>
      </w:r>
    </w:p>
    <w:p w14:paraId="43ECE197" w14:textId="77777777" w:rsidR="00F02881" w:rsidRPr="00530256" w:rsidRDefault="00F02881" w:rsidP="6731950A">
      <w:pPr>
        <w:rPr>
          <w:b/>
          <w:bCs/>
          <w:sz w:val="36"/>
          <w:szCs w:val="36"/>
        </w:rPr>
      </w:pPr>
      <w:r w:rsidRPr="00530256">
        <w:rPr>
          <w:b/>
          <w:bCs/>
          <w:sz w:val="36"/>
          <w:szCs w:val="36"/>
        </w:rPr>
        <w:t>Oscar Navarro (b 1981)</w:t>
      </w:r>
    </w:p>
    <w:p w14:paraId="40F2580A" w14:textId="77777777" w:rsidR="00F02881" w:rsidRPr="00530256" w:rsidRDefault="00F02881" w:rsidP="6731950A">
      <w:pPr>
        <w:rPr>
          <w:sz w:val="36"/>
          <w:szCs w:val="36"/>
        </w:rPr>
      </w:pPr>
      <w:r w:rsidRPr="00530256">
        <w:rPr>
          <w:sz w:val="36"/>
          <w:szCs w:val="36"/>
        </w:rPr>
        <w:t xml:space="preserve">Born in Spain, Oscar Navarro is a composer who has written for orchestras and chamber groups as well as film and TV </w:t>
      </w:r>
      <w:proofErr w:type="spellStart"/>
      <w:r w:rsidRPr="00530256">
        <w:rPr>
          <w:sz w:val="36"/>
          <w:szCs w:val="36"/>
        </w:rPr>
        <w:t>soundracks</w:t>
      </w:r>
      <w:proofErr w:type="spellEnd"/>
      <w:r w:rsidRPr="00530256">
        <w:rPr>
          <w:sz w:val="36"/>
          <w:szCs w:val="36"/>
        </w:rPr>
        <w:t xml:space="preserve">. He was inspired to compose Juego de Ladrones (Den of Thieves) after reading Miguel de Cervantes’ 1621 novel </w:t>
      </w:r>
      <w:proofErr w:type="spellStart"/>
      <w:r w:rsidRPr="00530256">
        <w:rPr>
          <w:sz w:val="36"/>
          <w:szCs w:val="36"/>
        </w:rPr>
        <w:t>Rinconete</w:t>
      </w:r>
      <w:proofErr w:type="spellEnd"/>
      <w:r w:rsidRPr="00530256">
        <w:rPr>
          <w:sz w:val="36"/>
          <w:szCs w:val="36"/>
        </w:rPr>
        <w:t xml:space="preserve"> y </w:t>
      </w:r>
      <w:proofErr w:type="spellStart"/>
      <w:r w:rsidRPr="00530256">
        <w:rPr>
          <w:sz w:val="36"/>
          <w:szCs w:val="36"/>
        </w:rPr>
        <w:t>Cortadillo</w:t>
      </w:r>
      <w:proofErr w:type="spellEnd"/>
      <w:r w:rsidRPr="00530256">
        <w:rPr>
          <w:sz w:val="36"/>
          <w:szCs w:val="36"/>
        </w:rPr>
        <w:t>, which follows the escapades of two teenage boys who decide to run away from home in search of adventure. They run into various criminals and land up in Seville. Navarro uses seductive melodies and even clapping to evoke the beautiful Spanish city, so sit back, close your eyes and imagine the sun on your face!</w:t>
      </w:r>
    </w:p>
    <w:p w14:paraId="22E413F5" w14:textId="77777777" w:rsidR="00F02881" w:rsidRPr="00530256" w:rsidRDefault="00F02881" w:rsidP="6731950A">
      <w:pPr>
        <w:rPr>
          <w:sz w:val="36"/>
          <w:szCs w:val="36"/>
        </w:rPr>
      </w:pPr>
    </w:p>
    <w:p w14:paraId="189B1BC5" w14:textId="5EE19E8E" w:rsidR="00F953F6" w:rsidRPr="00530256" w:rsidRDefault="00F953F6" w:rsidP="6731950A">
      <w:pPr>
        <w:rPr>
          <w:b/>
          <w:bCs/>
          <w:sz w:val="36"/>
          <w:szCs w:val="36"/>
        </w:rPr>
      </w:pPr>
      <w:r w:rsidRPr="00530256">
        <w:rPr>
          <w:b/>
          <w:bCs/>
          <w:sz w:val="36"/>
          <w:szCs w:val="36"/>
        </w:rPr>
        <w:t xml:space="preserve">Note by </w:t>
      </w:r>
      <w:r w:rsidR="00F02881" w:rsidRPr="00530256">
        <w:rPr>
          <w:b/>
          <w:bCs/>
          <w:sz w:val="36"/>
          <w:szCs w:val="36"/>
        </w:rPr>
        <w:t>Rebecca Ranson</w:t>
      </w:r>
    </w:p>
    <w:p w14:paraId="534B1DAF" w14:textId="77777777" w:rsidR="003665A1" w:rsidRDefault="003665A1" w:rsidP="00C90319">
      <w:pPr>
        <w:pStyle w:val="Heading2"/>
        <w:rPr>
          <w:sz w:val="52"/>
          <w:szCs w:val="52"/>
        </w:rPr>
      </w:pPr>
    </w:p>
    <w:p w14:paraId="7B7EC365" w14:textId="77777777" w:rsidR="00F02881" w:rsidRDefault="00F02881" w:rsidP="00F02881"/>
    <w:p w14:paraId="28D8100D" w14:textId="77777777" w:rsidR="00F02881" w:rsidRDefault="00F02881" w:rsidP="00F02881"/>
    <w:p w14:paraId="21EF6F28" w14:textId="77777777" w:rsidR="00F02881" w:rsidRDefault="00F02881" w:rsidP="00F02881"/>
    <w:p w14:paraId="76CC9A80" w14:textId="77777777" w:rsidR="00F02881" w:rsidRDefault="00F02881" w:rsidP="00F02881"/>
    <w:p w14:paraId="7032CC6F" w14:textId="77777777" w:rsidR="00101FE0" w:rsidRDefault="00101FE0" w:rsidP="00101FE0">
      <w:pPr>
        <w:rPr>
          <w:b/>
          <w:bCs/>
          <w:sz w:val="52"/>
          <w:szCs w:val="52"/>
        </w:rPr>
      </w:pPr>
      <w:r w:rsidRPr="00101FE0">
        <w:rPr>
          <w:b/>
          <w:bCs/>
          <w:sz w:val="52"/>
          <w:szCs w:val="52"/>
        </w:rPr>
        <w:t>Aria from '</w:t>
      </w:r>
      <w:proofErr w:type="spellStart"/>
      <w:r w:rsidRPr="00101FE0">
        <w:rPr>
          <w:b/>
          <w:bCs/>
          <w:sz w:val="52"/>
          <w:szCs w:val="52"/>
        </w:rPr>
        <w:t>Bachianas</w:t>
      </w:r>
      <w:proofErr w:type="spellEnd"/>
      <w:r w:rsidRPr="00101FE0">
        <w:rPr>
          <w:b/>
          <w:bCs/>
          <w:sz w:val="52"/>
          <w:szCs w:val="52"/>
        </w:rPr>
        <w:t xml:space="preserve"> Brasileiras </w:t>
      </w:r>
    </w:p>
    <w:p w14:paraId="1DFE2B52" w14:textId="3AD09D64" w:rsidR="00101FE0" w:rsidRDefault="00101FE0" w:rsidP="00101FE0">
      <w:pPr>
        <w:rPr>
          <w:b/>
          <w:bCs/>
          <w:sz w:val="52"/>
          <w:szCs w:val="52"/>
        </w:rPr>
      </w:pPr>
      <w:r w:rsidRPr="00101FE0">
        <w:rPr>
          <w:b/>
          <w:bCs/>
          <w:sz w:val="52"/>
          <w:szCs w:val="52"/>
        </w:rPr>
        <w:t>No 6'</w:t>
      </w:r>
    </w:p>
    <w:p w14:paraId="3EE56ECE" w14:textId="77777777" w:rsidR="00F13125" w:rsidRPr="00530256" w:rsidRDefault="00F13125" w:rsidP="00101FE0">
      <w:pPr>
        <w:rPr>
          <w:b/>
          <w:bCs/>
          <w:sz w:val="36"/>
          <w:szCs w:val="36"/>
        </w:rPr>
      </w:pPr>
      <w:r w:rsidRPr="00530256">
        <w:rPr>
          <w:b/>
          <w:bCs/>
          <w:sz w:val="36"/>
          <w:szCs w:val="36"/>
        </w:rPr>
        <w:t>Heitor Villa-Lobos (1887–1959)</w:t>
      </w:r>
    </w:p>
    <w:p w14:paraId="60212EE0" w14:textId="77777777" w:rsidR="00530256" w:rsidRDefault="00530256" w:rsidP="00101FE0">
      <w:pPr>
        <w:rPr>
          <w:sz w:val="36"/>
          <w:szCs w:val="36"/>
        </w:rPr>
      </w:pPr>
    </w:p>
    <w:p w14:paraId="452C1AC3" w14:textId="13668C4D" w:rsidR="00101FE0" w:rsidRPr="00530256" w:rsidRDefault="00101FE0" w:rsidP="00101FE0">
      <w:pPr>
        <w:rPr>
          <w:sz w:val="36"/>
          <w:szCs w:val="36"/>
        </w:rPr>
      </w:pPr>
      <w:r w:rsidRPr="00530256">
        <w:rPr>
          <w:sz w:val="36"/>
          <w:szCs w:val="36"/>
        </w:rPr>
        <w:t xml:space="preserve">Born in Spain, Oscar Navarro is a composer who has written for orchestras and chamber groups as well as film and TV </w:t>
      </w:r>
      <w:proofErr w:type="spellStart"/>
      <w:r w:rsidRPr="00530256">
        <w:rPr>
          <w:sz w:val="36"/>
          <w:szCs w:val="36"/>
        </w:rPr>
        <w:t>soundracks</w:t>
      </w:r>
      <w:proofErr w:type="spellEnd"/>
      <w:r w:rsidRPr="00530256">
        <w:rPr>
          <w:sz w:val="36"/>
          <w:szCs w:val="36"/>
        </w:rPr>
        <w:t xml:space="preserve">. He was inspired to compose Juego de Ladrones (Den of Thieves) after reading Miguel de Cervantes’ 1621 novel </w:t>
      </w:r>
      <w:proofErr w:type="spellStart"/>
      <w:r w:rsidRPr="00530256">
        <w:rPr>
          <w:sz w:val="36"/>
          <w:szCs w:val="36"/>
        </w:rPr>
        <w:t>Rinconete</w:t>
      </w:r>
      <w:proofErr w:type="spellEnd"/>
      <w:r w:rsidRPr="00530256">
        <w:rPr>
          <w:sz w:val="36"/>
          <w:szCs w:val="36"/>
        </w:rPr>
        <w:t xml:space="preserve"> y </w:t>
      </w:r>
      <w:proofErr w:type="spellStart"/>
      <w:r w:rsidRPr="00530256">
        <w:rPr>
          <w:sz w:val="36"/>
          <w:szCs w:val="36"/>
        </w:rPr>
        <w:t>Cortadillo</w:t>
      </w:r>
      <w:proofErr w:type="spellEnd"/>
      <w:r w:rsidRPr="00530256">
        <w:rPr>
          <w:sz w:val="36"/>
          <w:szCs w:val="36"/>
        </w:rPr>
        <w:t>, which follows the escapades of two teenage boys who decide to run away from home in search of adventure. They run into various criminals and land up in Seville. Navarro uses seductive melodies and even clapping to evoke the beautiful Spanish city, so sit back, close your eyes and imagine the sun on your face!</w:t>
      </w:r>
    </w:p>
    <w:p w14:paraId="480B81C2" w14:textId="77777777" w:rsidR="00101FE0" w:rsidRPr="00530256" w:rsidRDefault="00101FE0" w:rsidP="00101FE0">
      <w:pPr>
        <w:rPr>
          <w:sz w:val="36"/>
          <w:szCs w:val="36"/>
        </w:rPr>
      </w:pPr>
    </w:p>
    <w:p w14:paraId="7C7DBDEC" w14:textId="77777777" w:rsidR="00101FE0" w:rsidRPr="00530256" w:rsidRDefault="00101FE0" w:rsidP="00101FE0">
      <w:pPr>
        <w:rPr>
          <w:b/>
          <w:bCs/>
          <w:sz w:val="36"/>
          <w:szCs w:val="36"/>
        </w:rPr>
      </w:pPr>
      <w:r w:rsidRPr="00530256">
        <w:rPr>
          <w:b/>
          <w:bCs/>
          <w:sz w:val="36"/>
          <w:szCs w:val="36"/>
        </w:rPr>
        <w:t>Note by Rebecca Ranson</w:t>
      </w:r>
    </w:p>
    <w:p w14:paraId="7EEC0DC0" w14:textId="77777777" w:rsidR="00101FE0" w:rsidRDefault="00101FE0" w:rsidP="00101FE0">
      <w:pPr>
        <w:pStyle w:val="Heading2"/>
        <w:rPr>
          <w:sz w:val="52"/>
          <w:szCs w:val="52"/>
        </w:rPr>
      </w:pPr>
    </w:p>
    <w:p w14:paraId="4778BF8C" w14:textId="77777777" w:rsidR="00530256" w:rsidRDefault="00530256" w:rsidP="00B003B4">
      <w:pPr>
        <w:rPr>
          <w:b/>
          <w:bCs/>
          <w:sz w:val="52"/>
          <w:szCs w:val="52"/>
        </w:rPr>
      </w:pPr>
      <w:r w:rsidRPr="00530256">
        <w:rPr>
          <w:b/>
          <w:bCs/>
          <w:sz w:val="52"/>
          <w:szCs w:val="52"/>
        </w:rPr>
        <w:lastRenderedPageBreak/>
        <w:t>Swoop</w:t>
      </w:r>
    </w:p>
    <w:p w14:paraId="65A6ABD8" w14:textId="77777777" w:rsidR="00530256" w:rsidRPr="00530256" w:rsidRDefault="00530256" w:rsidP="00B003B4">
      <w:pPr>
        <w:rPr>
          <w:b/>
          <w:bCs/>
          <w:sz w:val="36"/>
          <w:szCs w:val="36"/>
        </w:rPr>
      </w:pPr>
      <w:r w:rsidRPr="00530256">
        <w:rPr>
          <w:b/>
          <w:bCs/>
          <w:sz w:val="36"/>
          <w:szCs w:val="36"/>
        </w:rPr>
        <w:t>Holly Harrison (b 1988)</w:t>
      </w:r>
    </w:p>
    <w:p w14:paraId="37094668" w14:textId="77777777" w:rsidR="00530256" w:rsidRPr="00530256" w:rsidRDefault="00530256" w:rsidP="00B003B4">
      <w:pPr>
        <w:rPr>
          <w:sz w:val="36"/>
          <w:szCs w:val="36"/>
        </w:rPr>
      </w:pPr>
    </w:p>
    <w:p w14:paraId="6D4E509C" w14:textId="49E02571" w:rsidR="00B003B4" w:rsidRPr="00530256" w:rsidRDefault="00530256" w:rsidP="00B003B4">
      <w:pPr>
        <w:rPr>
          <w:sz w:val="36"/>
          <w:szCs w:val="36"/>
        </w:rPr>
      </w:pPr>
      <w:r w:rsidRPr="00530256">
        <w:rPr>
          <w:sz w:val="36"/>
          <w:szCs w:val="36"/>
        </w:rPr>
        <w:t>Holly Harrison is an Australian composer from Western Sydney. She has written music for orchestra and chamber groups, as well as pieces for accordion, theremin and even body percussion. Her music is energetic, inventive and witty. Away from composing, Harrison plays drum kit and percussion in the improvised rock duo Tabua-Harrison with electric guitarist Joey Tabua. Harrison wrote Swoop in 2020. It was inspired by a family of crows which nested by her home. She would watch and hear them as she composed! Sliding notes, swooping sounds and rapid descending lines imitate the birds’ swooping motion as well as the sound of the crows’ call. As she explains, ‘The work quite literally swoops and sweeps in different directions throughout, before holding down a sustained groove’.</w:t>
      </w:r>
    </w:p>
    <w:p w14:paraId="744DE0ED" w14:textId="77777777" w:rsidR="00530256" w:rsidRDefault="00530256" w:rsidP="00B003B4">
      <w:pPr>
        <w:rPr>
          <w:b/>
          <w:bCs/>
          <w:sz w:val="34"/>
          <w:szCs w:val="34"/>
        </w:rPr>
      </w:pPr>
    </w:p>
    <w:p w14:paraId="707772D2" w14:textId="79DED2E7" w:rsidR="00B003B4" w:rsidRPr="00F953F6" w:rsidRDefault="00B003B4" w:rsidP="00B003B4">
      <w:pPr>
        <w:rPr>
          <w:b/>
          <w:bCs/>
          <w:sz w:val="34"/>
          <w:szCs w:val="34"/>
        </w:rPr>
      </w:pPr>
      <w:r w:rsidRPr="6731950A">
        <w:rPr>
          <w:b/>
          <w:bCs/>
          <w:sz w:val="34"/>
          <w:szCs w:val="34"/>
        </w:rPr>
        <w:t xml:space="preserve">Note by </w:t>
      </w:r>
      <w:r w:rsidRPr="00F02881">
        <w:rPr>
          <w:b/>
          <w:bCs/>
          <w:sz w:val="34"/>
          <w:szCs w:val="34"/>
        </w:rPr>
        <w:t>Rebecca Ranson</w:t>
      </w:r>
    </w:p>
    <w:p w14:paraId="08CE8A4F" w14:textId="323C1078" w:rsidR="00C90319" w:rsidRPr="00C90319" w:rsidRDefault="00C90319" w:rsidP="00C90319">
      <w:pPr>
        <w:pStyle w:val="Heading2"/>
        <w:rPr>
          <w:sz w:val="52"/>
          <w:szCs w:val="52"/>
        </w:rPr>
      </w:pPr>
      <w:r w:rsidRPr="6731950A">
        <w:rPr>
          <w:sz w:val="52"/>
          <w:szCs w:val="52"/>
        </w:rPr>
        <w:lastRenderedPageBreak/>
        <w:t>About the Artists</w:t>
      </w:r>
    </w:p>
    <w:p w14:paraId="7D36656E" w14:textId="6778D2EA" w:rsidR="00A4011B" w:rsidRDefault="008D3369" w:rsidP="00514E81">
      <w:pPr>
        <w:rPr>
          <w:b/>
          <w:bCs/>
          <w:sz w:val="52"/>
          <w:szCs w:val="52"/>
        </w:rPr>
      </w:pPr>
      <w:r w:rsidRPr="008D3369">
        <w:rPr>
          <w:b/>
          <w:bCs/>
          <w:sz w:val="52"/>
          <w:szCs w:val="52"/>
        </w:rPr>
        <w:t>Guildhall Orchestral Artistry</w:t>
      </w:r>
    </w:p>
    <w:p w14:paraId="3F43CB3D" w14:textId="77777777" w:rsidR="00F437BD" w:rsidRPr="00F437BD" w:rsidRDefault="00F437BD" w:rsidP="00F437BD">
      <w:pPr>
        <w:rPr>
          <w:sz w:val="36"/>
          <w:szCs w:val="36"/>
        </w:rPr>
      </w:pPr>
      <w:r w:rsidRPr="00F437BD">
        <w:rPr>
          <w:sz w:val="36"/>
          <w:szCs w:val="36"/>
        </w:rPr>
        <w:t xml:space="preserve">Guildhall School of Music &amp; Drama’s Orchestral Artistry programme is about bringing the next generation of orchestral musicians right to the edge of the professional world. Designed for outstanding string, wind, brass and percussion players, this </w:t>
      </w:r>
      <w:proofErr w:type="gramStart"/>
      <w:r w:rsidRPr="00F437BD">
        <w:rPr>
          <w:sz w:val="36"/>
          <w:szCs w:val="36"/>
        </w:rPr>
        <w:t>Masters</w:t>
      </w:r>
      <w:proofErr w:type="gramEnd"/>
      <w:r w:rsidRPr="00F437BD">
        <w:rPr>
          <w:sz w:val="36"/>
          <w:szCs w:val="36"/>
        </w:rPr>
        <w:t xml:space="preserve"> course is run in close partnership with the LSO. It’s more than practising alone in a room – these musicians work side by side with LSO players, learning their craft from those who live it every day.</w:t>
      </w:r>
    </w:p>
    <w:p w14:paraId="1DB849A9" w14:textId="77777777" w:rsidR="008B00F4" w:rsidRDefault="008B00F4" w:rsidP="00F437BD">
      <w:pPr>
        <w:rPr>
          <w:sz w:val="36"/>
          <w:szCs w:val="36"/>
        </w:rPr>
      </w:pPr>
    </w:p>
    <w:p w14:paraId="26D8C7DE" w14:textId="3BB80583" w:rsidR="00F437BD" w:rsidRPr="00F437BD" w:rsidRDefault="00F437BD" w:rsidP="00F437BD">
      <w:pPr>
        <w:rPr>
          <w:sz w:val="36"/>
          <w:szCs w:val="36"/>
        </w:rPr>
      </w:pPr>
      <w:r w:rsidRPr="00F437BD">
        <w:rPr>
          <w:sz w:val="36"/>
          <w:szCs w:val="36"/>
        </w:rPr>
        <w:t xml:space="preserve">Guildhall School of Music &amp; Drama’s Orchestral Artistry programme is about bringing the next generation of orchestral musicians right to the edge of the professional world. Designed for outstanding string, wind, brass and percussion players, this </w:t>
      </w:r>
      <w:proofErr w:type="gramStart"/>
      <w:r w:rsidRPr="00F437BD">
        <w:rPr>
          <w:sz w:val="36"/>
          <w:szCs w:val="36"/>
        </w:rPr>
        <w:t>Masters</w:t>
      </w:r>
      <w:proofErr w:type="gramEnd"/>
      <w:r w:rsidRPr="00F437BD">
        <w:rPr>
          <w:sz w:val="36"/>
          <w:szCs w:val="36"/>
        </w:rPr>
        <w:t xml:space="preserve"> course is run in close partnership with the LSO. It’s more than practising alone in a room – these musicians work side by side with LSO </w:t>
      </w:r>
      <w:r w:rsidRPr="00F437BD">
        <w:rPr>
          <w:sz w:val="36"/>
          <w:szCs w:val="36"/>
        </w:rPr>
        <w:lastRenderedPageBreak/>
        <w:t>players, learning their craft from those who live it every day.</w:t>
      </w:r>
    </w:p>
    <w:p w14:paraId="77DA7749" w14:textId="77777777" w:rsidR="008B00F4" w:rsidRDefault="008B00F4" w:rsidP="00F437BD">
      <w:pPr>
        <w:rPr>
          <w:sz w:val="36"/>
          <w:szCs w:val="36"/>
        </w:rPr>
      </w:pPr>
    </w:p>
    <w:p w14:paraId="657847EB" w14:textId="41EE8E6B" w:rsidR="00F437BD" w:rsidRPr="00F437BD" w:rsidRDefault="00F437BD" w:rsidP="00F437BD">
      <w:pPr>
        <w:rPr>
          <w:sz w:val="36"/>
          <w:szCs w:val="36"/>
        </w:rPr>
      </w:pPr>
      <w:r w:rsidRPr="00F437BD">
        <w:rPr>
          <w:sz w:val="36"/>
          <w:szCs w:val="36"/>
        </w:rPr>
        <w:t>Along the way, they dive into orchestral repertoire, prepare for auditions, take part in coaching sessions and masterclasses, and even sit in on LSO rehearsals to see how it all comes together in real time. They also get involved in community and learning projects through LSO Discovery, connecting music with wider audiences. All of this means that by the time they step onto the professional stage, they’re already part of the orchestral world. You may even see them on an orchestral stage soon. </w:t>
      </w:r>
    </w:p>
    <w:p w14:paraId="39F2BB14" w14:textId="77777777" w:rsidR="008D3369" w:rsidRDefault="008D3369" w:rsidP="00514E81">
      <w:pPr>
        <w:rPr>
          <w:b/>
          <w:bCs/>
          <w:sz w:val="36"/>
          <w:szCs w:val="36"/>
        </w:rPr>
      </w:pPr>
    </w:p>
    <w:p w14:paraId="29B96786" w14:textId="77777777" w:rsidR="00A4011B" w:rsidRDefault="00A4011B" w:rsidP="00514E81">
      <w:pPr>
        <w:rPr>
          <w:b/>
          <w:bCs/>
          <w:sz w:val="36"/>
          <w:szCs w:val="36"/>
        </w:rPr>
      </w:pPr>
    </w:p>
    <w:p w14:paraId="51146E05" w14:textId="77777777" w:rsidR="00A4011B" w:rsidRDefault="00A4011B" w:rsidP="00514E81">
      <w:pPr>
        <w:rPr>
          <w:b/>
          <w:bCs/>
          <w:sz w:val="36"/>
          <w:szCs w:val="36"/>
        </w:rPr>
      </w:pPr>
    </w:p>
    <w:p w14:paraId="4620B9C7" w14:textId="77777777" w:rsidR="00A4011B" w:rsidRDefault="00A4011B" w:rsidP="00514E81">
      <w:pPr>
        <w:rPr>
          <w:b/>
          <w:bCs/>
          <w:sz w:val="36"/>
          <w:szCs w:val="36"/>
        </w:rPr>
      </w:pPr>
    </w:p>
    <w:p w14:paraId="0F0A3F66" w14:textId="77777777" w:rsidR="00A4011B" w:rsidRDefault="00A4011B" w:rsidP="00514E81">
      <w:pPr>
        <w:rPr>
          <w:b/>
          <w:bCs/>
          <w:sz w:val="36"/>
          <w:szCs w:val="36"/>
        </w:rPr>
      </w:pPr>
    </w:p>
    <w:p w14:paraId="7A428D18" w14:textId="77777777" w:rsidR="00A4011B" w:rsidRDefault="00A4011B" w:rsidP="00514E81">
      <w:pPr>
        <w:rPr>
          <w:b/>
          <w:bCs/>
          <w:sz w:val="36"/>
          <w:szCs w:val="36"/>
        </w:rPr>
      </w:pPr>
    </w:p>
    <w:p w14:paraId="3AC2153D" w14:textId="77777777" w:rsidR="00A4011B" w:rsidRDefault="00A4011B" w:rsidP="00514E81">
      <w:pPr>
        <w:rPr>
          <w:b/>
          <w:bCs/>
          <w:sz w:val="36"/>
          <w:szCs w:val="36"/>
        </w:rPr>
      </w:pPr>
    </w:p>
    <w:p w14:paraId="4CE4DB13" w14:textId="77777777" w:rsidR="009E65FC" w:rsidRDefault="00F437BD" w:rsidP="00514E81">
      <w:pPr>
        <w:rPr>
          <w:sz w:val="52"/>
          <w:szCs w:val="52"/>
        </w:rPr>
      </w:pPr>
      <w:r w:rsidRPr="00F437BD">
        <w:rPr>
          <w:b/>
          <w:bCs/>
          <w:sz w:val="52"/>
          <w:szCs w:val="52"/>
        </w:rPr>
        <w:lastRenderedPageBreak/>
        <w:t>Mark Withers</w:t>
      </w:r>
      <w:r w:rsidRPr="00F437BD">
        <w:rPr>
          <w:sz w:val="52"/>
          <w:szCs w:val="52"/>
        </w:rPr>
        <w:t xml:space="preserve"> </w:t>
      </w:r>
    </w:p>
    <w:p w14:paraId="056F5425" w14:textId="217627E2" w:rsidR="00A4011B" w:rsidRPr="009E65FC" w:rsidRDefault="00F437BD" w:rsidP="00514E81">
      <w:pPr>
        <w:rPr>
          <w:b/>
          <w:bCs/>
          <w:sz w:val="36"/>
          <w:szCs w:val="36"/>
        </w:rPr>
      </w:pPr>
      <w:r w:rsidRPr="009E65FC">
        <w:rPr>
          <w:b/>
          <w:bCs/>
          <w:sz w:val="36"/>
          <w:szCs w:val="36"/>
        </w:rPr>
        <w:t>presenter</w:t>
      </w:r>
    </w:p>
    <w:p w14:paraId="0048EF12" w14:textId="77777777" w:rsidR="00645300" w:rsidRPr="00645300" w:rsidRDefault="00645300" w:rsidP="00645300">
      <w:pPr>
        <w:rPr>
          <w:sz w:val="36"/>
          <w:szCs w:val="36"/>
        </w:rPr>
      </w:pPr>
      <w:r w:rsidRPr="00645300">
        <w:rPr>
          <w:sz w:val="36"/>
          <w:szCs w:val="36"/>
        </w:rPr>
        <w:t xml:space="preserve">Mark Withers performs and creates music working alongside musicians from all walks of life. He designs and leads creative outreach projects as well as training programmes for artists, working regularly with Accentus, La Chapelle Musicale Reine Elisabeth, the Amsterdam String Quartet Biennale, Insula Orchestra and the Paris Conservatoire. </w:t>
      </w:r>
    </w:p>
    <w:p w14:paraId="09082B75" w14:textId="77777777" w:rsidR="00645300" w:rsidRPr="00645300" w:rsidRDefault="00645300" w:rsidP="00645300">
      <w:pPr>
        <w:rPr>
          <w:sz w:val="36"/>
          <w:szCs w:val="36"/>
        </w:rPr>
      </w:pPr>
    </w:p>
    <w:p w14:paraId="460D1314" w14:textId="1977D789" w:rsidR="00A4011B" w:rsidRPr="00645300" w:rsidRDefault="00645300" w:rsidP="00645300">
      <w:pPr>
        <w:rPr>
          <w:sz w:val="36"/>
          <w:szCs w:val="36"/>
        </w:rPr>
      </w:pPr>
      <w:r w:rsidRPr="00645300">
        <w:rPr>
          <w:sz w:val="36"/>
          <w:szCs w:val="36"/>
        </w:rPr>
        <w:t xml:space="preserve">Mark has helped to establish new programmes with groups including The Hallé, Orchestre </w:t>
      </w:r>
      <w:proofErr w:type="spellStart"/>
      <w:r w:rsidRPr="00645300">
        <w:rPr>
          <w:sz w:val="36"/>
          <w:szCs w:val="36"/>
        </w:rPr>
        <w:t>Philharmonique</w:t>
      </w:r>
      <w:proofErr w:type="spellEnd"/>
      <w:r w:rsidRPr="00645300">
        <w:rPr>
          <w:sz w:val="36"/>
          <w:szCs w:val="36"/>
        </w:rPr>
        <w:t xml:space="preserve"> de Radio France, Aix-en-Provence Festival and Orquesta Nacional de España. He is currently Artistic Advisor for the community programme at LSO Discovery. As a performer, he has performed on modern and period instruments with groups such as Orchestre des Champs Elysées, Orchestra of the Age of Enlightenment and Orquestra de </w:t>
      </w:r>
      <w:proofErr w:type="spellStart"/>
      <w:r w:rsidRPr="00645300">
        <w:rPr>
          <w:sz w:val="36"/>
          <w:szCs w:val="36"/>
        </w:rPr>
        <w:t>Cadaqués</w:t>
      </w:r>
      <w:proofErr w:type="spellEnd"/>
      <w:r w:rsidRPr="00645300">
        <w:rPr>
          <w:sz w:val="36"/>
          <w:szCs w:val="36"/>
        </w:rPr>
        <w:t xml:space="preserve">, where Mark was a </w:t>
      </w:r>
      <w:proofErr w:type="gramStart"/>
      <w:r w:rsidRPr="00645300">
        <w:rPr>
          <w:sz w:val="36"/>
          <w:szCs w:val="36"/>
        </w:rPr>
        <w:t>Member</w:t>
      </w:r>
      <w:proofErr w:type="gramEnd"/>
      <w:r w:rsidRPr="00645300">
        <w:rPr>
          <w:sz w:val="36"/>
          <w:szCs w:val="36"/>
        </w:rPr>
        <w:t xml:space="preserve"> from 1988 to 2001.</w:t>
      </w:r>
    </w:p>
    <w:p w14:paraId="324967F8" w14:textId="1842ABCD" w:rsidR="001347CA" w:rsidRDefault="001347CA" w:rsidP="00514E81">
      <w:pPr>
        <w:rPr>
          <w:b/>
          <w:bCs/>
          <w:sz w:val="52"/>
          <w:szCs w:val="52"/>
        </w:rPr>
      </w:pPr>
      <w:r w:rsidRPr="001347CA">
        <w:rPr>
          <w:b/>
          <w:bCs/>
          <w:sz w:val="52"/>
          <w:szCs w:val="52"/>
        </w:rPr>
        <w:lastRenderedPageBreak/>
        <w:t xml:space="preserve">Angie Newman </w:t>
      </w:r>
    </w:p>
    <w:p w14:paraId="7964A783" w14:textId="77777777" w:rsidR="001347CA" w:rsidRPr="001347CA" w:rsidRDefault="001347CA" w:rsidP="001347CA">
      <w:pPr>
        <w:rPr>
          <w:b/>
          <w:bCs/>
          <w:sz w:val="52"/>
          <w:szCs w:val="52"/>
        </w:rPr>
      </w:pPr>
      <w:r w:rsidRPr="001347CA">
        <w:rPr>
          <w:b/>
          <w:bCs/>
          <w:sz w:val="52"/>
          <w:szCs w:val="52"/>
          <w:vertAlign w:val="superscript"/>
        </w:rPr>
        <w:t>BSL interpreter</w:t>
      </w:r>
    </w:p>
    <w:p w14:paraId="7FB6C7A2" w14:textId="6543E715" w:rsidR="001347CA" w:rsidRDefault="001347CA" w:rsidP="6731950A">
      <w:pPr>
        <w:rPr>
          <w:sz w:val="36"/>
          <w:szCs w:val="36"/>
        </w:rPr>
      </w:pPr>
      <w:r w:rsidRPr="6731950A">
        <w:rPr>
          <w:sz w:val="36"/>
          <w:szCs w:val="36"/>
        </w:rPr>
        <w:t>Angie Newman has worked extensively across music and deaf education for many years. Her knowledge and expertise in these areas, combined with her skills as both a British Sign Language interpreter and a musician, enable her to make music more accessible to young deaf people and adults, bridging the worlds of deafness and music, something she feels passionate about.</w:t>
      </w:r>
    </w:p>
    <w:p w14:paraId="7BA109CA" w14:textId="77777777" w:rsidR="008B00F4" w:rsidRDefault="008B00F4" w:rsidP="001347CA">
      <w:pPr>
        <w:rPr>
          <w:sz w:val="36"/>
          <w:szCs w:val="36"/>
        </w:rPr>
      </w:pPr>
    </w:p>
    <w:p w14:paraId="0F942F7D" w14:textId="46E288A5" w:rsidR="001347CA" w:rsidRDefault="001347CA" w:rsidP="001347CA">
      <w:pPr>
        <w:rPr>
          <w:sz w:val="36"/>
          <w:szCs w:val="36"/>
        </w:rPr>
      </w:pPr>
      <w:r w:rsidRPr="6731950A">
        <w:rPr>
          <w:sz w:val="36"/>
          <w:szCs w:val="36"/>
        </w:rPr>
        <w:t>She has worked for six successive years with the BBC, interpreting family Proms, including </w:t>
      </w:r>
      <w:r w:rsidRPr="6731950A">
        <w:rPr>
          <w:i/>
          <w:iCs/>
          <w:sz w:val="36"/>
          <w:szCs w:val="36"/>
        </w:rPr>
        <w:t xml:space="preserve">CBeebies </w:t>
      </w:r>
      <w:r w:rsidRPr="6731950A">
        <w:rPr>
          <w:sz w:val="36"/>
          <w:szCs w:val="36"/>
        </w:rPr>
        <w:t>Proms. She works with a variety of leading orchestras in the UK, including the London Symphony Orchestra, London Philharmonic Orchestra, Philharmonia Orchestra and many others, interpreting for their education and community programmes. Angie loves to relax by walking, cycling, playing the piano and violin, and practising yoga. </w:t>
      </w:r>
    </w:p>
    <w:p w14:paraId="02B03BF7" w14:textId="77777777" w:rsidR="00421815" w:rsidRDefault="00421815" w:rsidP="001347CA">
      <w:pPr>
        <w:rPr>
          <w:sz w:val="36"/>
          <w:szCs w:val="36"/>
        </w:rPr>
      </w:pPr>
    </w:p>
    <w:p w14:paraId="1A9670E8" w14:textId="189D9952" w:rsidR="009E3B41" w:rsidRPr="00A114DB" w:rsidRDefault="009E3B41" w:rsidP="6731950A">
      <w:pPr>
        <w:rPr>
          <w:b/>
          <w:bCs/>
          <w:sz w:val="44"/>
          <w:szCs w:val="44"/>
        </w:rPr>
      </w:pPr>
      <w:r w:rsidRPr="00A114DB">
        <w:rPr>
          <w:b/>
          <w:bCs/>
          <w:sz w:val="44"/>
          <w:szCs w:val="44"/>
        </w:rPr>
        <w:lastRenderedPageBreak/>
        <w:t>Thank you for joining us for this Relaxed Lunchtime Performance.</w:t>
      </w:r>
    </w:p>
    <w:p w14:paraId="187625F6" w14:textId="77777777" w:rsidR="009E3B41" w:rsidRPr="009E3B41" w:rsidRDefault="009E3B41" w:rsidP="009E3B41">
      <w:pPr>
        <w:rPr>
          <w:sz w:val="36"/>
          <w:szCs w:val="36"/>
        </w:rPr>
      </w:pPr>
      <w:r w:rsidRPr="6731950A">
        <w:rPr>
          <w:sz w:val="36"/>
          <w:szCs w:val="36"/>
        </w:rPr>
        <w:t>Please let us know what you thought of the concert by completing a short survey. We would love to hear your thoughts.</w:t>
      </w:r>
    </w:p>
    <w:p w14:paraId="6F7C2F6A" w14:textId="5670B68B" w:rsidR="6731950A" w:rsidRDefault="6731950A" w:rsidP="6731950A">
      <w:pPr>
        <w:rPr>
          <w:sz w:val="36"/>
          <w:szCs w:val="36"/>
        </w:rPr>
      </w:pPr>
    </w:p>
    <w:p w14:paraId="76353F26" w14:textId="0AF55FDF" w:rsidR="6731950A" w:rsidRDefault="6731950A" w:rsidP="6731950A">
      <w:pPr>
        <w:rPr>
          <w:sz w:val="36"/>
          <w:szCs w:val="36"/>
        </w:rPr>
      </w:pPr>
    </w:p>
    <w:p w14:paraId="147820A6" w14:textId="3A47E4A6" w:rsidR="00421815" w:rsidRPr="001347CA" w:rsidRDefault="00A114DB" w:rsidP="001C77CE">
      <w:pPr>
        <w:jc w:val="center"/>
        <w:rPr>
          <w:sz w:val="36"/>
          <w:szCs w:val="36"/>
        </w:rPr>
      </w:pPr>
      <w:r>
        <w:rPr>
          <w:noProof/>
          <w:sz w:val="36"/>
          <w:szCs w:val="36"/>
        </w:rPr>
        <w:drawing>
          <wp:inline distT="0" distB="0" distL="0" distR="0" wp14:anchorId="6A18ECFD" wp14:editId="5457759D">
            <wp:extent cx="3143250" cy="3143250"/>
            <wp:effectExtent l="0" t="0" r="0" b="0"/>
            <wp:docPr id="743563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inline>
        </w:drawing>
      </w:r>
    </w:p>
    <w:p w14:paraId="6B97D9BB" w14:textId="77777777" w:rsidR="001347CA" w:rsidRDefault="001347CA" w:rsidP="00514E81">
      <w:pPr>
        <w:rPr>
          <w:b/>
          <w:bCs/>
          <w:sz w:val="52"/>
          <w:szCs w:val="52"/>
        </w:rPr>
      </w:pPr>
    </w:p>
    <w:p w14:paraId="35918BAF" w14:textId="77777777" w:rsidR="000500F3" w:rsidRDefault="000500F3" w:rsidP="007136C8">
      <w:pPr>
        <w:rPr>
          <w:sz w:val="36"/>
          <w:szCs w:val="36"/>
        </w:rPr>
      </w:pPr>
    </w:p>
    <w:p w14:paraId="2423E213" w14:textId="77777777" w:rsidR="00F43C5C" w:rsidRDefault="00F43C5C" w:rsidP="00801412">
      <w:pPr>
        <w:rPr>
          <w:b/>
          <w:bCs/>
          <w:sz w:val="52"/>
          <w:szCs w:val="52"/>
        </w:rPr>
      </w:pPr>
    </w:p>
    <w:p w14:paraId="1875386A" w14:textId="7DFB69D7" w:rsidR="00F43C5C" w:rsidRDefault="00643781" w:rsidP="00801412">
      <w:pPr>
        <w:rPr>
          <w:b/>
          <w:bCs/>
          <w:sz w:val="52"/>
          <w:szCs w:val="52"/>
        </w:rPr>
      </w:pPr>
      <w:r>
        <w:rPr>
          <w:noProof/>
        </w:rPr>
        <w:lastRenderedPageBreak/>
        <w:drawing>
          <wp:anchor distT="0" distB="0" distL="114300" distR="114300" simplePos="0" relativeHeight="251658240" behindDoc="0" locked="0" layoutInCell="1" allowOverlap="1" wp14:anchorId="7FDA5F5C" wp14:editId="3535CA78">
            <wp:simplePos x="0" y="0"/>
            <wp:positionH relativeFrom="margin">
              <wp:align>right</wp:align>
            </wp:positionH>
            <wp:positionV relativeFrom="margin">
              <wp:posOffset>19050</wp:posOffset>
            </wp:positionV>
            <wp:extent cx="1657350" cy="2889885"/>
            <wp:effectExtent l="0" t="0" r="0" b="5715"/>
            <wp:wrapSquare wrapText="bothSides"/>
            <wp:docPr id="5706183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2889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52"/>
          <w:szCs w:val="52"/>
        </w:rPr>
        <w:t xml:space="preserve">Coming Up </w:t>
      </w:r>
      <w:r w:rsidR="0098702A" w:rsidRPr="6731950A">
        <w:rPr>
          <w:b/>
          <w:bCs/>
          <w:sz w:val="52"/>
          <w:szCs w:val="52"/>
        </w:rPr>
        <w:t>Next</w:t>
      </w:r>
      <w:r w:rsidR="00F43C5C">
        <w:rPr>
          <w:b/>
          <w:bCs/>
          <w:sz w:val="52"/>
          <w:szCs w:val="52"/>
        </w:rPr>
        <w:t>:</w:t>
      </w:r>
    </w:p>
    <w:p w14:paraId="79D8859F" w14:textId="77777777" w:rsidR="00643781" w:rsidRDefault="0098702A" w:rsidP="00801412">
      <w:pPr>
        <w:rPr>
          <w:b/>
          <w:bCs/>
          <w:sz w:val="52"/>
          <w:szCs w:val="52"/>
        </w:rPr>
      </w:pPr>
      <w:r w:rsidRPr="6731950A">
        <w:rPr>
          <w:b/>
          <w:bCs/>
          <w:sz w:val="52"/>
          <w:szCs w:val="52"/>
        </w:rPr>
        <w:t xml:space="preserve">Relaxed Free </w:t>
      </w:r>
    </w:p>
    <w:p w14:paraId="20A9F9E4" w14:textId="54BD4DB2" w:rsidR="00643781" w:rsidRDefault="0098702A" w:rsidP="00801412">
      <w:pPr>
        <w:rPr>
          <w:b/>
          <w:bCs/>
          <w:sz w:val="52"/>
          <w:szCs w:val="52"/>
        </w:rPr>
      </w:pPr>
      <w:r w:rsidRPr="6731950A">
        <w:rPr>
          <w:b/>
          <w:bCs/>
          <w:sz w:val="52"/>
          <w:szCs w:val="52"/>
        </w:rPr>
        <w:t>Lunchtime Concert</w:t>
      </w:r>
    </w:p>
    <w:p w14:paraId="16C2C80B" w14:textId="77777777" w:rsidR="00512A70" w:rsidRPr="00643781" w:rsidRDefault="00512A70" w:rsidP="00801412">
      <w:pPr>
        <w:rPr>
          <w:b/>
          <w:bCs/>
          <w:sz w:val="52"/>
          <w:szCs w:val="52"/>
        </w:rPr>
      </w:pPr>
    </w:p>
    <w:p w14:paraId="2A5395D4" w14:textId="29830F4F" w:rsidR="00801412" w:rsidRPr="00801412" w:rsidRDefault="00801412" w:rsidP="00801412">
      <w:pPr>
        <w:rPr>
          <w:b/>
          <w:bCs/>
          <w:sz w:val="36"/>
          <w:szCs w:val="36"/>
        </w:rPr>
      </w:pPr>
      <w:r w:rsidRPr="00801412">
        <w:rPr>
          <w:b/>
          <w:bCs/>
          <w:sz w:val="36"/>
          <w:szCs w:val="36"/>
        </w:rPr>
        <w:t>Friday 27 November 2026 12.30pm</w:t>
      </w:r>
    </w:p>
    <w:p w14:paraId="550FF54A" w14:textId="5484EC97" w:rsidR="00A9325D" w:rsidRPr="00A9325D" w:rsidRDefault="00801412" w:rsidP="00801412">
      <w:pPr>
        <w:rPr>
          <w:b/>
          <w:bCs/>
          <w:sz w:val="36"/>
          <w:szCs w:val="36"/>
        </w:rPr>
      </w:pPr>
      <w:r w:rsidRPr="00801412">
        <w:rPr>
          <w:b/>
          <w:bCs/>
          <w:sz w:val="36"/>
          <w:szCs w:val="36"/>
        </w:rPr>
        <w:t>LSO St Luke's</w:t>
      </w:r>
    </w:p>
    <w:p w14:paraId="604208F3" w14:textId="77777777" w:rsidR="00A9325D" w:rsidRPr="00A9325D" w:rsidRDefault="00A9325D" w:rsidP="00A9325D">
      <w:pPr>
        <w:rPr>
          <w:sz w:val="36"/>
          <w:szCs w:val="36"/>
        </w:rPr>
      </w:pPr>
    </w:p>
    <w:p w14:paraId="185C263C" w14:textId="25E8F1F1" w:rsidR="00A9325D" w:rsidRDefault="00F43C5C" w:rsidP="00A9325D">
      <w:pPr>
        <w:rPr>
          <w:sz w:val="36"/>
          <w:szCs w:val="36"/>
        </w:rPr>
      </w:pPr>
      <w:r w:rsidRPr="00F43C5C">
        <w:rPr>
          <w:sz w:val="36"/>
          <w:szCs w:val="36"/>
        </w:rPr>
        <w:t>Our next relaxed performance will take place back in the LSO St Luke's Jerwood Hall in late November. We look forward to seeing you there!</w:t>
      </w:r>
    </w:p>
    <w:p w14:paraId="4A960234" w14:textId="77777777" w:rsidR="00F43C5C" w:rsidRPr="00A9325D" w:rsidRDefault="00F43C5C" w:rsidP="00A9325D">
      <w:pPr>
        <w:rPr>
          <w:b/>
          <w:bCs/>
          <w:sz w:val="36"/>
          <w:szCs w:val="36"/>
        </w:rPr>
      </w:pPr>
    </w:p>
    <w:p w14:paraId="1212B50E" w14:textId="45931834" w:rsidR="00595C5D" w:rsidRPr="00A9325D" w:rsidRDefault="00F43C5C" w:rsidP="00F43C5C">
      <w:pPr>
        <w:rPr>
          <w:b/>
          <w:bCs/>
          <w:sz w:val="36"/>
          <w:szCs w:val="36"/>
        </w:rPr>
      </w:pPr>
      <w:r w:rsidRPr="00F43C5C">
        <w:rPr>
          <w:b/>
          <w:bCs/>
          <w:sz w:val="36"/>
          <w:szCs w:val="36"/>
        </w:rPr>
        <w:t>Full programme to be announced.</w:t>
      </w:r>
    </w:p>
    <w:sectPr w:rsidR="00595C5D" w:rsidRPr="00A9325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B1FE" w14:textId="77777777" w:rsidR="00613CD0" w:rsidRDefault="00613CD0" w:rsidP="002D3975">
      <w:r>
        <w:separator/>
      </w:r>
    </w:p>
  </w:endnote>
  <w:endnote w:type="continuationSeparator" w:id="0">
    <w:p w14:paraId="719AD236" w14:textId="77777777" w:rsidR="00613CD0" w:rsidRDefault="00613CD0" w:rsidP="002D3975">
      <w:r>
        <w:continuationSeparator/>
      </w:r>
    </w:p>
  </w:endnote>
  <w:endnote w:type="continuationNotice" w:id="1">
    <w:p w14:paraId="3D3AF0AE" w14:textId="77777777" w:rsidR="00613CD0" w:rsidRDefault="00613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B67C" w14:textId="77777777" w:rsidR="00613CD0" w:rsidRDefault="00613CD0" w:rsidP="002D3975">
      <w:r>
        <w:separator/>
      </w:r>
    </w:p>
  </w:footnote>
  <w:footnote w:type="continuationSeparator" w:id="0">
    <w:p w14:paraId="5DF26A94" w14:textId="77777777" w:rsidR="00613CD0" w:rsidRDefault="00613CD0" w:rsidP="002D3975">
      <w:r>
        <w:continuationSeparator/>
      </w:r>
    </w:p>
  </w:footnote>
  <w:footnote w:type="continuationNotice" w:id="1">
    <w:p w14:paraId="7D2B1DB5" w14:textId="77777777" w:rsidR="00613CD0" w:rsidRDefault="00613C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1383A"/>
    <w:rsid w:val="00015C58"/>
    <w:rsid w:val="0004311B"/>
    <w:rsid w:val="000500F3"/>
    <w:rsid w:val="00053C61"/>
    <w:rsid w:val="00076D48"/>
    <w:rsid w:val="000914AC"/>
    <w:rsid w:val="000957EB"/>
    <w:rsid w:val="00097122"/>
    <w:rsid w:val="00097C81"/>
    <w:rsid w:val="000B3BBE"/>
    <w:rsid w:val="000B45CE"/>
    <w:rsid w:val="000F629B"/>
    <w:rsid w:val="00101FE0"/>
    <w:rsid w:val="00113B7F"/>
    <w:rsid w:val="00116E7B"/>
    <w:rsid w:val="00124435"/>
    <w:rsid w:val="00126F8E"/>
    <w:rsid w:val="001347CA"/>
    <w:rsid w:val="001571F2"/>
    <w:rsid w:val="0019468E"/>
    <w:rsid w:val="001A7917"/>
    <w:rsid w:val="001C5798"/>
    <w:rsid w:val="001C77CE"/>
    <w:rsid w:val="001D5C40"/>
    <w:rsid w:val="001E61CB"/>
    <w:rsid w:val="001F065A"/>
    <w:rsid w:val="001F70CA"/>
    <w:rsid w:val="001F7FDF"/>
    <w:rsid w:val="0020202F"/>
    <w:rsid w:val="0020383F"/>
    <w:rsid w:val="00221BFD"/>
    <w:rsid w:val="002229BD"/>
    <w:rsid w:val="00231984"/>
    <w:rsid w:val="002322AF"/>
    <w:rsid w:val="002336EB"/>
    <w:rsid w:val="00235D02"/>
    <w:rsid w:val="0028121E"/>
    <w:rsid w:val="00283EEC"/>
    <w:rsid w:val="00292081"/>
    <w:rsid w:val="002943B9"/>
    <w:rsid w:val="002A1B61"/>
    <w:rsid w:val="002A69E2"/>
    <w:rsid w:val="002C13D5"/>
    <w:rsid w:val="002C741D"/>
    <w:rsid w:val="002D3975"/>
    <w:rsid w:val="002D63C3"/>
    <w:rsid w:val="002E1B1F"/>
    <w:rsid w:val="002E33E7"/>
    <w:rsid w:val="002F459A"/>
    <w:rsid w:val="00300676"/>
    <w:rsid w:val="00304325"/>
    <w:rsid w:val="00311C83"/>
    <w:rsid w:val="003210D9"/>
    <w:rsid w:val="00326015"/>
    <w:rsid w:val="00330C82"/>
    <w:rsid w:val="00332C55"/>
    <w:rsid w:val="003450D3"/>
    <w:rsid w:val="0035449C"/>
    <w:rsid w:val="003573A7"/>
    <w:rsid w:val="003665A1"/>
    <w:rsid w:val="003678EA"/>
    <w:rsid w:val="0037257B"/>
    <w:rsid w:val="00391651"/>
    <w:rsid w:val="003A7201"/>
    <w:rsid w:val="003C6D04"/>
    <w:rsid w:val="003D1592"/>
    <w:rsid w:val="003F20BB"/>
    <w:rsid w:val="004069BF"/>
    <w:rsid w:val="00412D7A"/>
    <w:rsid w:val="00416FA6"/>
    <w:rsid w:val="00421815"/>
    <w:rsid w:val="004353AC"/>
    <w:rsid w:val="00436546"/>
    <w:rsid w:val="0045563E"/>
    <w:rsid w:val="00463D88"/>
    <w:rsid w:val="00466027"/>
    <w:rsid w:val="00472D68"/>
    <w:rsid w:val="004831D3"/>
    <w:rsid w:val="00492319"/>
    <w:rsid w:val="004D64AF"/>
    <w:rsid w:val="004E1735"/>
    <w:rsid w:val="004E4A84"/>
    <w:rsid w:val="004F75C5"/>
    <w:rsid w:val="00500710"/>
    <w:rsid w:val="00500CB8"/>
    <w:rsid w:val="005015A9"/>
    <w:rsid w:val="00503F91"/>
    <w:rsid w:val="00510747"/>
    <w:rsid w:val="0051278C"/>
    <w:rsid w:val="00512A70"/>
    <w:rsid w:val="00514E81"/>
    <w:rsid w:val="00530256"/>
    <w:rsid w:val="00542B9D"/>
    <w:rsid w:val="00560C4B"/>
    <w:rsid w:val="00565C65"/>
    <w:rsid w:val="00570246"/>
    <w:rsid w:val="00573D31"/>
    <w:rsid w:val="00595C5D"/>
    <w:rsid w:val="005C4139"/>
    <w:rsid w:val="005C7E14"/>
    <w:rsid w:val="005E4DF6"/>
    <w:rsid w:val="005F5FA7"/>
    <w:rsid w:val="005F68F0"/>
    <w:rsid w:val="00600917"/>
    <w:rsid w:val="0060323A"/>
    <w:rsid w:val="0060602E"/>
    <w:rsid w:val="006119BB"/>
    <w:rsid w:val="00612F4F"/>
    <w:rsid w:val="00613CD0"/>
    <w:rsid w:val="00622630"/>
    <w:rsid w:val="00633B30"/>
    <w:rsid w:val="00637EE5"/>
    <w:rsid w:val="0064166B"/>
    <w:rsid w:val="00643781"/>
    <w:rsid w:val="00645300"/>
    <w:rsid w:val="006729FF"/>
    <w:rsid w:val="00693A76"/>
    <w:rsid w:val="006A7201"/>
    <w:rsid w:val="006D3C65"/>
    <w:rsid w:val="006F1F67"/>
    <w:rsid w:val="006F7C0C"/>
    <w:rsid w:val="006F7CCB"/>
    <w:rsid w:val="00703803"/>
    <w:rsid w:val="007074A9"/>
    <w:rsid w:val="007136C8"/>
    <w:rsid w:val="00727921"/>
    <w:rsid w:val="00736ACF"/>
    <w:rsid w:val="00736E0B"/>
    <w:rsid w:val="00746D9A"/>
    <w:rsid w:val="007532A8"/>
    <w:rsid w:val="00756FAA"/>
    <w:rsid w:val="00760CBB"/>
    <w:rsid w:val="00767759"/>
    <w:rsid w:val="00770304"/>
    <w:rsid w:val="00776459"/>
    <w:rsid w:val="007811A7"/>
    <w:rsid w:val="007846E6"/>
    <w:rsid w:val="007955CD"/>
    <w:rsid w:val="007A2502"/>
    <w:rsid w:val="007A2F35"/>
    <w:rsid w:val="007A721E"/>
    <w:rsid w:val="007A7BCE"/>
    <w:rsid w:val="007B4E4D"/>
    <w:rsid w:val="007C21C3"/>
    <w:rsid w:val="007C4430"/>
    <w:rsid w:val="007C715A"/>
    <w:rsid w:val="007D2C5A"/>
    <w:rsid w:val="007E527D"/>
    <w:rsid w:val="007E7ACC"/>
    <w:rsid w:val="00801412"/>
    <w:rsid w:val="0081049B"/>
    <w:rsid w:val="0084041E"/>
    <w:rsid w:val="0084162B"/>
    <w:rsid w:val="00843379"/>
    <w:rsid w:val="00855582"/>
    <w:rsid w:val="0085749C"/>
    <w:rsid w:val="0088751F"/>
    <w:rsid w:val="00892087"/>
    <w:rsid w:val="00892142"/>
    <w:rsid w:val="008A32C2"/>
    <w:rsid w:val="008A64D3"/>
    <w:rsid w:val="008A7B17"/>
    <w:rsid w:val="008B00F4"/>
    <w:rsid w:val="008B4BE2"/>
    <w:rsid w:val="008C14B4"/>
    <w:rsid w:val="008C16EF"/>
    <w:rsid w:val="008C38E1"/>
    <w:rsid w:val="008C4683"/>
    <w:rsid w:val="008C76B9"/>
    <w:rsid w:val="008D3369"/>
    <w:rsid w:val="008E219C"/>
    <w:rsid w:val="008E2406"/>
    <w:rsid w:val="008E47E5"/>
    <w:rsid w:val="00903282"/>
    <w:rsid w:val="00943107"/>
    <w:rsid w:val="0094710E"/>
    <w:rsid w:val="00953E83"/>
    <w:rsid w:val="00956A5F"/>
    <w:rsid w:val="009623D3"/>
    <w:rsid w:val="009666E2"/>
    <w:rsid w:val="00966AB8"/>
    <w:rsid w:val="0097273B"/>
    <w:rsid w:val="0098202B"/>
    <w:rsid w:val="0098702A"/>
    <w:rsid w:val="009A7D6B"/>
    <w:rsid w:val="009B63A8"/>
    <w:rsid w:val="009B71D8"/>
    <w:rsid w:val="009C6CE4"/>
    <w:rsid w:val="009D6F0D"/>
    <w:rsid w:val="009E000B"/>
    <w:rsid w:val="009E3B41"/>
    <w:rsid w:val="009E65FC"/>
    <w:rsid w:val="009F042E"/>
    <w:rsid w:val="009F05B0"/>
    <w:rsid w:val="009F196C"/>
    <w:rsid w:val="009F6BEC"/>
    <w:rsid w:val="00A07524"/>
    <w:rsid w:val="00A114DB"/>
    <w:rsid w:val="00A134B1"/>
    <w:rsid w:val="00A14D1A"/>
    <w:rsid w:val="00A23420"/>
    <w:rsid w:val="00A30874"/>
    <w:rsid w:val="00A308D6"/>
    <w:rsid w:val="00A4011B"/>
    <w:rsid w:val="00A45CCB"/>
    <w:rsid w:val="00A50E3B"/>
    <w:rsid w:val="00A53DAF"/>
    <w:rsid w:val="00A75040"/>
    <w:rsid w:val="00A7761D"/>
    <w:rsid w:val="00A81335"/>
    <w:rsid w:val="00A8640C"/>
    <w:rsid w:val="00A90870"/>
    <w:rsid w:val="00A91EA4"/>
    <w:rsid w:val="00A9325D"/>
    <w:rsid w:val="00AB000A"/>
    <w:rsid w:val="00AB61C5"/>
    <w:rsid w:val="00AB6648"/>
    <w:rsid w:val="00AD18C6"/>
    <w:rsid w:val="00AE071A"/>
    <w:rsid w:val="00AE0B5E"/>
    <w:rsid w:val="00AE6271"/>
    <w:rsid w:val="00AF02A7"/>
    <w:rsid w:val="00AF20A8"/>
    <w:rsid w:val="00AF73F3"/>
    <w:rsid w:val="00B003B4"/>
    <w:rsid w:val="00B036EF"/>
    <w:rsid w:val="00B06529"/>
    <w:rsid w:val="00B0716D"/>
    <w:rsid w:val="00B07EAF"/>
    <w:rsid w:val="00B30CDB"/>
    <w:rsid w:val="00B32824"/>
    <w:rsid w:val="00B34759"/>
    <w:rsid w:val="00B418F5"/>
    <w:rsid w:val="00B77EB6"/>
    <w:rsid w:val="00B8064F"/>
    <w:rsid w:val="00B83806"/>
    <w:rsid w:val="00B84E7E"/>
    <w:rsid w:val="00B87C48"/>
    <w:rsid w:val="00B96487"/>
    <w:rsid w:val="00B97501"/>
    <w:rsid w:val="00BA39B3"/>
    <w:rsid w:val="00BC3A33"/>
    <w:rsid w:val="00BD7F7C"/>
    <w:rsid w:val="00BE1BFC"/>
    <w:rsid w:val="00BE39FF"/>
    <w:rsid w:val="00BE536F"/>
    <w:rsid w:val="00BF4A4B"/>
    <w:rsid w:val="00C3451B"/>
    <w:rsid w:val="00C353D8"/>
    <w:rsid w:val="00C53053"/>
    <w:rsid w:val="00C7088B"/>
    <w:rsid w:val="00C90319"/>
    <w:rsid w:val="00C9046B"/>
    <w:rsid w:val="00C96221"/>
    <w:rsid w:val="00C973E9"/>
    <w:rsid w:val="00CA49B8"/>
    <w:rsid w:val="00CB16C7"/>
    <w:rsid w:val="00CB3B89"/>
    <w:rsid w:val="00CB7CEA"/>
    <w:rsid w:val="00CC35CB"/>
    <w:rsid w:val="00CE2082"/>
    <w:rsid w:val="00CE2EAF"/>
    <w:rsid w:val="00CE42BB"/>
    <w:rsid w:val="00CE43DC"/>
    <w:rsid w:val="00CF26FC"/>
    <w:rsid w:val="00CF2845"/>
    <w:rsid w:val="00D03E10"/>
    <w:rsid w:val="00D0556F"/>
    <w:rsid w:val="00D149E5"/>
    <w:rsid w:val="00D25CA6"/>
    <w:rsid w:val="00D30438"/>
    <w:rsid w:val="00D309DB"/>
    <w:rsid w:val="00D6017A"/>
    <w:rsid w:val="00D845C8"/>
    <w:rsid w:val="00D90B57"/>
    <w:rsid w:val="00DB0B5B"/>
    <w:rsid w:val="00DB5498"/>
    <w:rsid w:val="00DB78BB"/>
    <w:rsid w:val="00E00314"/>
    <w:rsid w:val="00E053FB"/>
    <w:rsid w:val="00E06DF7"/>
    <w:rsid w:val="00E07C8B"/>
    <w:rsid w:val="00E1033C"/>
    <w:rsid w:val="00E1739B"/>
    <w:rsid w:val="00E3036D"/>
    <w:rsid w:val="00E329F7"/>
    <w:rsid w:val="00E35E9B"/>
    <w:rsid w:val="00E3777D"/>
    <w:rsid w:val="00E57FCE"/>
    <w:rsid w:val="00E63708"/>
    <w:rsid w:val="00E6422E"/>
    <w:rsid w:val="00E67ECD"/>
    <w:rsid w:val="00E70091"/>
    <w:rsid w:val="00E83D4E"/>
    <w:rsid w:val="00E90FDD"/>
    <w:rsid w:val="00E9745F"/>
    <w:rsid w:val="00EA4214"/>
    <w:rsid w:val="00EB5D39"/>
    <w:rsid w:val="00EB6D0A"/>
    <w:rsid w:val="00EB7EDE"/>
    <w:rsid w:val="00EC6492"/>
    <w:rsid w:val="00EC64BE"/>
    <w:rsid w:val="00EF169C"/>
    <w:rsid w:val="00F02881"/>
    <w:rsid w:val="00F13125"/>
    <w:rsid w:val="00F239A1"/>
    <w:rsid w:val="00F341A2"/>
    <w:rsid w:val="00F36107"/>
    <w:rsid w:val="00F377CB"/>
    <w:rsid w:val="00F437BD"/>
    <w:rsid w:val="00F43C5C"/>
    <w:rsid w:val="00F536A0"/>
    <w:rsid w:val="00F6079D"/>
    <w:rsid w:val="00F67834"/>
    <w:rsid w:val="00F953F6"/>
    <w:rsid w:val="00FB03BA"/>
    <w:rsid w:val="00FB0EB9"/>
    <w:rsid w:val="00FC7B5D"/>
    <w:rsid w:val="00FE1C25"/>
    <w:rsid w:val="01A15476"/>
    <w:rsid w:val="030BA430"/>
    <w:rsid w:val="032E5171"/>
    <w:rsid w:val="075A33A2"/>
    <w:rsid w:val="08CE7667"/>
    <w:rsid w:val="09A38F5C"/>
    <w:rsid w:val="0BD64A11"/>
    <w:rsid w:val="0D240971"/>
    <w:rsid w:val="0E495833"/>
    <w:rsid w:val="0F060FF4"/>
    <w:rsid w:val="14B49F0F"/>
    <w:rsid w:val="18743BA8"/>
    <w:rsid w:val="19EE2C14"/>
    <w:rsid w:val="1B59BA18"/>
    <w:rsid w:val="1CAA37B1"/>
    <w:rsid w:val="1E6E66B7"/>
    <w:rsid w:val="1E998C38"/>
    <w:rsid w:val="1F3402F8"/>
    <w:rsid w:val="202A2002"/>
    <w:rsid w:val="2191AEFA"/>
    <w:rsid w:val="25629B3A"/>
    <w:rsid w:val="2752ECCD"/>
    <w:rsid w:val="2B91718F"/>
    <w:rsid w:val="2C6334BB"/>
    <w:rsid w:val="31A73B60"/>
    <w:rsid w:val="320DFA85"/>
    <w:rsid w:val="33BD4F7B"/>
    <w:rsid w:val="351245BC"/>
    <w:rsid w:val="36568D47"/>
    <w:rsid w:val="36B25B29"/>
    <w:rsid w:val="39AC35D0"/>
    <w:rsid w:val="39C2E3D1"/>
    <w:rsid w:val="39CDDBC0"/>
    <w:rsid w:val="3EA9925E"/>
    <w:rsid w:val="3F48758F"/>
    <w:rsid w:val="42A518A4"/>
    <w:rsid w:val="444A5B92"/>
    <w:rsid w:val="447FC032"/>
    <w:rsid w:val="48FF817A"/>
    <w:rsid w:val="490A081F"/>
    <w:rsid w:val="4D906040"/>
    <w:rsid w:val="4EFE4D98"/>
    <w:rsid w:val="4F559098"/>
    <w:rsid w:val="57DA8CE7"/>
    <w:rsid w:val="58C663B9"/>
    <w:rsid w:val="5ACE0ED2"/>
    <w:rsid w:val="5FC9461C"/>
    <w:rsid w:val="6048406B"/>
    <w:rsid w:val="6147D403"/>
    <w:rsid w:val="650452FB"/>
    <w:rsid w:val="6731950A"/>
    <w:rsid w:val="67CB2F45"/>
    <w:rsid w:val="67FB7C95"/>
    <w:rsid w:val="6B2B0556"/>
    <w:rsid w:val="6D8BEDDA"/>
    <w:rsid w:val="6DF85E5F"/>
    <w:rsid w:val="709A4C2B"/>
    <w:rsid w:val="713A8538"/>
    <w:rsid w:val="7A29624D"/>
    <w:rsid w:val="7CD68D75"/>
    <w:rsid w:val="7F0DF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paragraph" w:styleId="Heading4">
    <w:name w:val="heading 4"/>
    <w:basedOn w:val="Normal"/>
    <w:next w:val="Normal"/>
    <w:link w:val="Heading4Char"/>
    <w:uiPriority w:val="9"/>
    <w:semiHidden/>
    <w:unhideWhenUsed/>
    <w:rsid w:val="009B71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 w:type="character" w:customStyle="1" w:styleId="Heading4Char">
    <w:name w:val="Heading 4 Char"/>
    <w:basedOn w:val="DefaultParagraphFont"/>
    <w:link w:val="Heading4"/>
    <w:uiPriority w:val="9"/>
    <w:semiHidden/>
    <w:rsid w:val="009B71D8"/>
    <w:rPr>
      <w:rFonts w:asciiTheme="majorHAnsi" w:eastAsiaTheme="majorEastAsia" w:hAnsiTheme="majorHAnsi" w:cstheme="majorBidi"/>
      <w:i/>
      <w:iCs/>
      <w:color w:val="2F5496" w:themeColor="accent1" w:themeShade="BF"/>
      <w:sz w:val="32"/>
      <w:szCs w:val="32"/>
    </w:rPr>
  </w:style>
  <w:style w:type="character" w:styleId="Hyperlink">
    <w:name w:val="Hyperlink"/>
    <w:basedOn w:val="DefaultParagraphFont"/>
    <w:uiPriority w:val="99"/>
    <w:unhideWhenUsed/>
    <w:rsid w:val="00512A70"/>
    <w:rPr>
      <w:color w:val="0563C1" w:themeColor="hyperlink"/>
      <w:u w:val="single"/>
    </w:rPr>
  </w:style>
  <w:style w:type="character" w:styleId="UnresolvedMention">
    <w:name w:val="Unresolved Mention"/>
    <w:basedOn w:val="DefaultParagraphFont"/>
    <w:uiPriority w:val="99"/>
    <w:semiHidden/>
    <w:unhideWhenUsed/>
    <w:rsid w:val="0051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3.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4.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1336</Words>
  <Characters>7617</Characters>
  <Application>Microsoft Office Word</Application>
  <DocSecurity>0</DocSecurity>
  <Lines>63</Lines>
  <Paragraphs>17</Paragraphs>
  <ScaleCrop>false</ScaleCrop>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2</cp:revision>
  <cp:lastPrinted>2026-05-07T13:14:00Z</cp:lastPrinted>
  <dcterms:created xsi:type="dcterms:W3CDTF">2026-05-07T13:29:00Z</dcterms:created>
  <dcterms:modified xsi:type="dcterms:W3CDTF">2026-05-07T13:29:00Z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